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02C" w:rsidRPr="00CF5959" w:rsidRDefault="0037502C">
      <w:pPr>
        <w:pStyle w:val="a5"/>
        <w:rPr>
          <w:lang w:val="en-US"/>
        </w:rPr>
      </w:pPr>
    </w:p>
    <w:tbl>
      <w:tblPr>
        <w:tblW w:w="0" w:type="auto"/>
        <w:tblInd w:w="5637" w:type="dxa"/>
        <w:tblLook w:val="04A0" w:firstRow="1" w:lastRow="0" w:firstColumn="1" w:lastColumn="0" w:noHBand="0" w:noVBand="1"/>
      </w:tblPr>
      <w:tblGrid>
        <w:gridCol w:w="4217"/>
      </w:tblGrid>
      <w:tr w:rsidR="0037502C" w:rsidTr="00C04740">
        <w:tc>
          <w:tcPr>
            <w:tcW w:w="4217" w:type="dxa"/>
          </w:tcPr>
          <w:p w:rsidR="0037502C" w:rsidRDefault="00C04740">
            <w:pPr>
              <w:ind w:firstLine="0"/>
              <w:jc w:val="center"/>
              <w:rPr>
                <w:sz w:val="26"/>
              </w:rPr>
            </w:pPr>
            <w:r>
              <w:rPr>
                <w:sz w:val="26"/>
              </w:rPr>
              <w:t>ПРОЕКТ</w:t>
            </w:r>
          </w:p>
        </w:tc>
      </w:tr>
      <w:tr w:rsidR="0037502C" w:rsidTr="00C04740">
        <w:tc>
          <w:tcPr>
            <w:tcW w:w="4217" w:type="dxa"/>
          </w:tcPr>
          <w:p w:rsidR="0037502C" w:rsidRDefault="0037502C">
            <w:pPr>
              <w:ind w:firstLine="0"/>
              <w:jc w:val="center"/>
              <w:rPr>
                <w:sz w:val="26"/>
              </w:rPr>
            </w:pPr>
          </w:p>
        </w:tc>
      </w:tr>
    </w:tbl>
    <w:p w:rsidR="0037502C" w:rsidRDefault="0037502C">
      <w:pPr>
        <w:pStyle w:val="a5"/>
      </w:pPr>
    </w:p>
    <w:p w:rsidR="00C04740" w:rsidRDefault="00C04740">
      <w:pPr>
        <w:pStyle w:val="a5"/>
      </w:pPr>
    </w:p>
    <w:p w:rsidR="0037502C" w:rsidRDefault="00840B7C">
      <w:pPr>
        <w:jc w:val="center"/>
        <w:rPr>
          <w:sz w:val="26"/>
        </w:rPr>
      </w:pPr>
      <w:r>
        <w:rPr>
          <w:sz w:val="26"/>
        </w:rPr>
        <w:t>Должностной регламент</w:t>
      </w:r>
      <w:r>
        <w:rPr>
          <w:sz w:val="26"/>
        </w:rPr>
        <w:br/>
        <w:t>старшего</w:t>
      </w:r>
      <w:r w:rsidR="001C6B2F">
        <w:rPr>
          <w:sz w:val="26"/>
        </w:rPr>
        <w:t xml:space="preserve"> государственного налогового инспектора </w:t>
      </w:r>
      <w:proofErr w:type="spellStart"/>
      <w:r w:rsidR="005A7ED0">
        <w:rPr>
          <w:sz w:val="26"/>
        </w:rPr>
        <w:t>контрольно</w:t>
      </w:r>
      <w:proofErr w:type="spellEnd"/>
      <w:r w:rsidR="005A7ED0">
        <w:rPr>
          <w:sz w:val="26"/>
        </w:rPr>
        <w:t xml:space="preserve"> – аналитического отдела</w:t>
      </w:r>
      <w:r w:rsidR="001C6B2F">
        <w:rPr>
          <w:sz w:val="26"/>
        </w:rPr>
        <w:t xml:space="preserve"> </w:t>
      </w:r>
    </w:p>
    <w:p w:rsidR="0037502C" w:rsidRDefault="001C6B2F">
      <w:pPr>
        <w:jc w:val="center"/>
        <w:rPr>
          <w:sz w:val="26"/>
        </w:rPr>
      </w:pPr>
      <w:r>
        <w:rPr>
          <w:sz w:val="26"/>
        </w:rPr>
        <w:t xml:space="preserve">Инспекции Федеральной налоговой службы по Ленинскому району  </w:t>
      </w:r>
    </w:p>
    <w:p w:rsidR="0037502C" w:rsidRDefault="001C6B2F">
      <w:pPr>
        <w:jc w:val="center"/>
        <w:rPr>
          <w:sz w:val="26"/>
        </w:rPr>
      </w:pPr>
      <w:r>
        <w:rPr>
          <w:sz w:val="26"/>
        </w:rPr>
        <w:t>г. Ставрополя</w:t>
      </w:r>
    </w:p>
    <w:p w:rsidR="0037502C" w:rsidRDefault="0037502C">
      <w:pPr>
        <w:jc w:val="center"/>
        <w:rPr>
          <w:b/>
          <w:sz w:val="26"/>
        </w:rPr>
      </w:pPr>
    </w:p>
    <w:p w:rsidR="0037502C" w:rsidRDefault="001C6B2F">
      <w:pPr>
        <w:pStyle w:val="ConsPlusNormal"/>
        <w:jc w:val="center"/>
        <w:rPr>
          <w:rFonts w:ascii="Times New Roman" w:hAnsi="Times New Roman"/>
          <w:b/>
          <w:sz w:val="26"/>
        </w:rPr>
      </w:pPr>
      <w:r>
        <w:rPr>
          <w:rFonts w:ascii="Times New Roman" w:hAnsi="Times New Roman"/>
          <w:b/>
          <w:sz w:val="26"/>
        </w:rPr>
        <w:t>I. Общие положения</w:t>
      </w:r>
    </w:p>
    <w:p w:rsidR="0037502C" w:rsidRDefault="0037502C">
      <w:pPr>
        <w:pStyle w:val="ConsPlusNormal"/>
        <w:jc w:val="both"/>
        <w:rPr>
          <w:rFonts w:ascii="Times New Roman" w:hAnsi="Times New Roman"/>
          <w:sz w:val="26"/>
        </w:rPr>
      </w:pPr>
    </w:p>
    <w:p w:rsidR="0037502C" w:rsidRDefault="001C6B2F">
      <w:pPr>
        <w:numPr>
          <w:ilvl w:val="0"/>
          <w:numId w:val="1"/>
        </w:numPr>
        <w:tabs>
          <w:tab w:val="left" w:pos="993"/>
        </w:tabs>
        <w:ind w:left="0" w:firstLine="720"/>
        <w:rPr>
          <w:sz w:val="26"/>
        </w:rPr>
      </w:pPr>
      <w:r>
        <w:rPr>
          <w:sz w:val="26"/>
        </w:rPr>
        <w:t xml:space="preserve">1.  Должность федеральной государственной гражданской службы (далее - гражданская служба) </w:t>
      </w:r>
      <w:r w:rsidR="003040E1">
        <w:rPr>
          <w:sz w:val="26"/>
        </w:rPr>
        <w:t>старшего</w:t>
      </w:r>
      <w:r>
        <w:rPr>
          <w:sz w:val="26"/>
        </w:rPr>
        <w:t xml:space="preserve"> государственного налогового инспектора </w:t>
      </w:r>
      <w:proofErr w:type="spellStart"/>
      <w:r w:rsidR="005A7ED0">
        <w:rPr>
          <w:sz w:val="26"/>
        </w:rPr>
        <w:t>контрольно</w:t>
      </w:r>
      <w:proofErr w:type="spellEnd"/>
      <w:r w:rsidR="005A7ED0">
        <w:rPr>
          <w:sz w:val="26"/>
        </w:rPr>
        <w:t xml:space="preserve"> – аналитического отдела</w:t>
      </w:r>
      <w:r>
        <w:rPr>
          <w:color w:val="FF0000"/>
          <w:sz w:val="26"/>
        </w:rPr>
        <w:t xml:space="preserve"> </w:t>
      </w:r>
      <w:r>
        <w:rPr>
          <w:sz w:val="26"/>
        </w:rPr>
        <w:t xml:space="preserve">(далее – </w:t>
      </w:r>
      <w:r w:rsidR="003040E1">
        <w:rPr>
          <w:sz w:val="26"/>
        </w:rPr>
        <w:t>старший</w:t>
      </w:r>
      <w:r>
        <w:rPr>
          <w:sz w:val="26"/>
        </w:rPr>
        <w:t xml:space="preserve"> государственный налоговый инспектор) Инспекции Федеральной налоговой службы по Ленинскому району г.</w:t>
      </w:r>
      <w:r w:rsidR="000426F6">
        <w:rPr>
          <w:sz w:val="26"/>
        </w:rPr>
        <w:t xml:space="preserve"> Ставрополя, относится к старшей</w:t>
      </w:r>
      <w:r>
        <w:rPr>
          <w:sz w:val="26"/>
        </w:rPr>
        <w:t xml:space="preserve"> группе должностей гражданской службы категории "специалисты".</w:t>
      </w:r>
    </w:p>
    <w:p w:rsidR="0037502C" w:rsidRDefault="001C6B2F">
      <w:pPr>
        <w:pStyle w:val="ConsPlusNormal"/>
        <w:ind w:firstLine="709"/>
        <w:jc w:val="both"/>
        <w:rPr>
          <w:rFonts w:ascii="Times New Roman" w:hAnsi="Times New Roman"/>
          <w:sz w:val="26"/>
        </w:rPr>
      </w:pPr>
      <w:r>
        <w:rPr>
          <w:rFonts w:ascii="Times New Roman" w:hAnsi="Times New Roman"/>
          <w:sz w:val="26"/>
        </w:rPr>
        <w:t>Регистрационн</w:t>
      </w:r>
      <w:r w:rsidR="00840B7C">
        <w:rPr>
          <w:rFonts w:ascii="Times New Roman" w:hAnsi="Times New Roman"/>
          <w:sz w:val="26"/>
        </w:rPr>
        <w:t>ый номер (код) должности –11-3-4-095</w:t>
      </w:r>
      <w:r>
        <w:rPr>
          <w:rFonts w:ascii="Times New Roman" w:hAnsi="Times New Roman"/>
          <w:sz w:val="26"/>
        </w:rPr>
        <w:t>.</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2. Область профессиональной служебной деятельности </w:t>
      </w:r>
      <w:r w:rsidR="00BD2D9A">
        <w:rPr>
          <w:rFonts w:ascii="Times New Roman" w:hAnsi="Times New Roman"/>
          <w:sz w:val="26"/>
        </w:rPr>
        <w:t xml:space="preserve">старшего </w:t>
      </w:r>
      <w:r>
        <w:rPr>
          <w:rFonts w:ascii="Times New Roman" w:hAnsi="Times New Roman"/>
          <w:sz w:val="26"/>
        </w:rPr>
        <w:t>государственного налогового инспектора: Регулирование налоговой деятельности.</w:t>
      </w:r>
    </w:p>
    <w:p w:rsidR="0037502C" w:rsidRDefault="001C6B2F">
      <w:pPr>
        <w:pStyle w:val="ConsPlusNormal"/>
        <w:ind w:firstLine="709"/>
        <w:jc w:val="both"/>
        <w:rPr>
          <w:rFonts w:ascii="Times New Roman" w:hAnsi="Times New Roman"/>
          <w:sz w:val="26"/>
        </w:rPr>
      </w:pPr>
      <w:r>
        <w:rPr>
          <w:rFonts w:ascii="Times New Roman" w:hAnsi="Times New Roman"/>
          <w:sz w:val="26"/>
        </w:rPr>
        <w:t>3. Вид профессиональной</w:t>
      </w:r>
      <w:r w:rsidR="00BD2D9A">
        <w:rPr>
          <w:rFonts w:ascii="Times New Roman" w:hAnsi="Times New Roman"/>
          <w:sz w:val="26"/>
        </w:rPr>
        <w:t xml:space="preserve"> служебной деятельности старшего</w:t>
      </w:r>
      <w:r>
        <w:rPr>
          <w:rFonts w:ascii="Times New Roman" w:hAnsi="Times New Roman"/>
          <w:sz w:val="26"/>
        </w:rPr>
        <w:t xml:space="preserve"> государственного налогового инспектора: регулирование в сфере налога на добавленную стоимость; Осуществление налогового контроля (Осуществление налогового контроля посредством проведения камеральных</w:t>
      </w:r>
      <w:r w:rsidR="004A2268">
        <w:rPr>
          <w:rFonts w:ascii="Times New Roman" w:hAnsi="Times New Roman"/>
          <w:sz w:val="26"/>
        </w:rPr>
        <w:t xml:space="preserve"> и выездных</w:t>
      </w:r>
      <w:r>
        <w:rPr>
          <w:rFonts w:ascii="Times New Roman" w:hAnsi="Times New Roman"/>
          <w:sz w:val="26"/>
        </w:rPr>
        <w:t xml:space="preserve"> проверок).</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4. Назначение на должность и освобождение от должности </w:t>
      </w:r>
      <w:r w:rsidR="00BD2D9A">
        <w:rPr>
          <w:rFonts w:ascii="Times New Roman" w:hAnsi="Times New Roman"/>
          <w:sz w:val="26"/>
        </w:rPr>
        <w:t>старшего</w:t>
      </w:r>
      <w:r>
        <w:rPr>
          <w:rFonts w:ascii="Times New Roman" w:hAnsi="Times New Roman"/>
          <w:sz w:val="26"/>
        </w:rPr>
        <w:t xml:space="preserve"> государственного налогового инспектора осуществляются приказом начальника Инспекции Федеральной налоговой службы по Ленинскому району г. Ставрополя (далее – Инспекция).</w:t>
      </w:r>
    </w:p>
    <w:p w:rsidR="0037502C" w:rsidRDefault="001C6B2F">
      <w:pPr>
        <w:pStyle w:val="ConsPlusNormal"/>
        <w:ind w:firstLine="709"/>
        <w:jc w:val="both"/>
        <w:rPr>
          <w:rFonts w:ascii="Times New Roman" w:hAnsi="Times New Roman"/>
          <w:sz w:val="26"/>
        </w:rPr>
      </w:pPr>
      <w:r>
        <w:rPr>
          <w:rFonts w:ascii="Times New Roman" w:hAnsi="Times New Roman"/>
          <w:sz w:val="26"/>
        </w:rPr>
        <w:t>5. </w:t>
      </w:r>
      <w:r w:rsidR="00BD2D9A">
        <w:rPr>
          <w:rFonts w:ascii="Times New Roman" w:hAnsi="Times New Roman"/>
          <w:sz w:val="26"/>
        </w:rPr>
        <w:t>Старший</w:t>
      </w:r>
      <w:r>
        <w:rPr>
          <w:rFonts w:ascii="Times New Roman" w:hAnsi="Times New Roman"/>
          <w:sz w:val="26"/>
        </w:rPr>
        <w:t xml:space="preserve"> государственный налоговый инспектор непосредственно подчиняется начальнику отдела.</w:t>
      </w:r>
    </w:p>
    <w:p w:rsidR="0037502C" w:rsidRPr="00BD2D9A" w:rsidRDefault="00BD2D9A">
      <w:pPr>
        <w:pStyle w:val="ConsPlusNormal"/>
        <w:ind w:firstLine="709"/>
        <w:jc w:val="both"/>
        <w:rPr>
          <w:rFonts w:ascii="Times New Roman" w:hAnsi="Times New Roman"/>
          <w:sz w:val="26"/>
        </w:rPr>
      </w:pPr>
      <w:r w:rsidRPr="00BD2D9A">
        <w:rPr>
          <w:rFonts w:ascii="Times New Roman" w:hAnsi="Times New Roman"/>
          <w:sz w:val="26"/>
        </w:rPr>
        <w:t>На период отсутствия старшего государственного налогового инспектора отдела его обязанности исполняет старший государственный налоговый инспектор отдела. Старший государственный налоговый инспектор отдела исполняет обязанности старшего государственного налогового инспектора отдела.</w:t>
      </w:r>
    </w:p>
    <w:p w:rsidR="0037502C" w:rsidRDefault="0037502C">
      <w:pPr>
        <w:ind w:firstLine="720"/>
        <w:rPr>
          <w:color w:val="FF0000"/>
          <w:sz w:val="26"/>
        </w:rPr>
      </w:pPr>
    </w:p>
    <w:p w:rsidR="0037502C" w:rsidRDefault="001C6B2F">
      <w:pPr>
        <w:pStyle w:val="ConsPlusNormal"/>
        <w:jc w:val="center"/>
        <w:rPr>
          <w:rFonts w:ascii="Times New Roman" w:hAnsi="Times New Roman"/>
          <w:b/>
          <w:sz w:val="26"/>
        </w:rPr>
      </w:pPr>
      <w:r>
        <w:rPr>
          <w:rFonts w:ascii="Times New Roman" w:hAnsi="Times New Roman"/>
          <w:b/>
          <w:sz w:val="26"/>
        </w:rPr>
        <w:t>II. Квалификационные требования</w:t>
      </w:r>
      <w:r>
        <w:rPr>
          <w:rFonts w:ascii="Times New Roman" w:hAnsi="Times New Roman"/>
          <w:b/>
          <w:sz w:val="26"/>
        </w:rPr>
        <w:br/>
        <w:t>для замещения должности гражданской службы</w:t>
      </w:r>
    </w:p>
    <w:p w:rsidR="0037502C" w:rsidRDefault="0037502C">
      <w:pPr>
        <w:widowControl w:val="0"/>
        <w:rPr>
          <w:sz w:val="26"/>
          <w:highlight w:val="yellow"/>
        </w:rPr>
      </w:pP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6. Для замещения должности </w:t>
      </w:r>
      <w:r w:rsidR="00FF3314">
        <w:rPr>
          <w:rFonts w:ascii="Times New Roman" w:hAnsi="Times New Roman"/>
          <w:sz w:val="26"/>
        </w:rPr>
        <w:t>старшего</w:t>
      </w:r>
      <w:r>
        <w:rPr>
          <w:rFonts w:ascii="Times New Roman" w:hAnsi="Times New Roman"/>
          <w:sz w:val="26"/>
        </w:rPr>
        <w:t xml:space="preserve"> государственного налогового инспектора устанавливаются следующие требования.</w:t>
      </w:r>
    </w:p>
    <w:p w:rsidR="0037502C" w:rsidRDefault="001C6B2F">
      <w:pPr>
        <w:pStyle w:val="ConsPlusNormal"/>
        <w:ind w:firstLine="709"/>
        <w:jc w:val="both"/>
        <w:rPr>
          <w:rFonts w:ascii="Times New Roman" w:hAnsi="Times New Roman"/>
          <w:sz w:val="26"/>
        </w:rPr>
      </w:pPr>
      <w:r>
        <w:rPr>
          <w:rFonts w:ascii="Times New Roman" w:hAnsi="Times New Roman"/>
          <w:sz w:val="26"/>
        </w:rPr>
        <w:t>6.1. Наличие высшего образования.</w:t>
      </w:r>
    </w:p>
    <w:p w:rsidR="0037502C" w:rsidRDefault="001C6B2F">
      <w:pPr>
        <w:pStyle w:val="ConsPlusNormal"/>
        <w:ind w:firstLine="709"/>
        <w:jc w:val="both"/>
        <w:rPr>
          <w:rFonts w:ascii="Times New Roman" w:hAnsi="Times New Roman"/>
          <w:sz w:val="26"/>
        </w:rPr>
      </w:pPr>
      <w:r>
        <w:rPr>
          <w:rFonts w:ascii="Times New Roman" w:hAnsi="Times New Roman"/>
          <w:sz w:val="26"/>
        </w:rPr>
        <w:t>6.2. Квалификационные требования к стажу государственной гражданской службы или стажу работы по специальности не предъявляются.</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6.3. Наличие базовых знаний: знание государственного языка Российской Федерации (русского языка); знание основ: </w:t>
      </w:r>
      <w:hyperlink r:id="rId9" w:history="1">
        <w:r>
          <w:rPr>
            <w:rFonts w:ascii="Times New Roman" w:hAnsi="Times New Roman"/>
            <w:sz w:val="26"/>
          </w:rPr>
          <w:t>Конституции</w:t>
        </w:r>
      </w:hyperlink>
      <w:r>
        <w:rPr>
          <w:rFonts w:ascii="Times New Roman" w:hAnsi="Times New Roman"/>
          <w:sz w:val="26"/>
        </w:rPr>
        <w:t xml:space="preserve"> Российской Федерации, Федерального </w:t>
      </w:r>
      <w:hyperlink r:id="rId10" w:history="1">
        <w:r>
          <w:rPr>
            <w:rFonts w:ascii="Times New Roman" w:hAnsi="Times New Roman"/>
            <w:sz w:val="26"/>
          </w:rPr>
          <w:t>закона</w:t>
        </w:r>
      </w:hyperlink>
      <w:r>
        <w:rPr>
          <w:rFonts w:ascii="Times New Roman" w:hAnsi="Times New Roman"/>
          <w:sz w:val="26"/>
        </w:rPr>
        <w:t xml:space="preserve"> от 27 мая 2003 г. № 58-ФЗ «О системе государственной службы Российской Федерации», Федерального </w:t>
      </w:r>
      <w:hyperlink r:id="rId11" w:history="1">
        <w:r>
          <w:rPr>
            <w:rFonts w:ascii="Times New Roman" w:hAnsi="Times New Roman"/>
            <w:sz w:val="26"/>
          </w:rPr>
          <w:t>закона</w:t>
        </w:r>
      </w:hyperlink>
      <w:r>
        <w:rPr>
          <w:rFonts w:ascii="Times New Roman" w:hAnsi="Times New Roman"/>
          <w:sz w:val="26"/>
        </w:rPr>
        <w:t xml:space="preserve"> от 27 июля 2004 г. № 79-ФЗ «О государственной гражданской службе Российской Федерации», Федерального </w:t>
      </w:r>
      <w:hyperlink r:id="rId12" w:history="1">
        <w:r>
          <w:rPr>
            <w:rFonts w:ascii="Times New Roman" w:hAnsi="Times New Roman"/>
            <w:sz w:val="26"/>
          </w:rPr>
          <w:t>закона</w:t>
        </w:r>
      </w:hyperlink>
      <w:r>
        <w:rPr>
          <w:rFonts w:ascii="Times New Roman" w:hAnsi="Times New Roman"/>
          <w:sz w:val="26"/>
        </w:rPr>
        <w:t xml:space="preserve"> от 25 декабря 2008 г. № 273-ФЗ «О противодействии коррупции», других федеральных конституционных законов, федеральных законов; </w:t>
      </w:r>
      <w:proofErr w:type="gramStart"/>
      <w:r>
        <w:rPr>
          <w:rFonts w:ascii="Times New Roman" w:hAnsi="Times New Roman"/>
          <w:sz w:val="26"/>
        </w:rPr>
        <w:t xml:space="preserve">указов Президента </w:t>
      </w:r>
      <w:r>
        <w:rPr>
          <w:rFonts w:ascii="Times New Roman" w:hAnsi="Times New Roman"/>
          <w:sz w:val="26"/>
        </w:rPr>
        <w:lastRenderedPageBreak/>
        <w:t>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Pr>
          <w:rFonts w:ascii="Times New Roman" w:hAnsi="Times New Roman"/>
          <w:sz w:val="26"/>
        </w:rPr>
        <w:t xml:space="preserve"> инструкции по делопроизводству; возможности и особенности </w:t>
      </w:r>
      <w:proofErr w:type="gramStart"/>
      <w:r>
        <w:rPr>
          <w:rFonts w:ascii="Times New Roman" w:hAnsi="Times New Roman"/>
          <w:sz w:val="26"/>
        </w:rPr>
        <w:t>применения</w:t>
      </w:r>
      <w:proofErr w:type="gramEnd"/>
      <w:r>
        <w:rPr>
          <w:rFonts w:ascii="Times New Roman" w:hAnsi="Times New Roman"/>
          <w:sz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знания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должностного регламента. </w:t>
      </w:r>
    </w:p>
    <w:p w:rsidR="0037502C" w:rsidRDefault="001C6B2F">
      <w:pPr>
        <w:pStyle w:val="ConsPlusNormal"/>
        <w:ind w:firstLine="709"/>
        <w:jc w:val="both"/>
        <w:rPr>
          <w:rFonts w:ascii="Times New Roman" w:hAnsi="Times New Roman"/>
          <w:sz w:val="26"/>
        </w:rPr>
      </w:pPr>
      <w:r>
        <w:rPr>
          <w:rFonts w:ascii="Times New Roman" w:hAnsi="Times New Roman"/>
          <w:sz w:val="26"/>
        </w:rPr>
        <w:t>6.4. Наличие профессиональных знаний:</w:t>
      </w:r>
    </w:p>
    <w:p w:rsidR="0037502C" w:rsidRDefault="001C6B2F">
      <w:pPr>
        <w:pStyle w:val="ConsPlusNormal"/>
        <w:ind w:firstLine="709"/>
        <w:jc w:val="both"/>
        <w:rPr>
          <w:rFonts w:ascii="Times New Roman" w:hAnsi="Times New Roman"/>
          <w:sz w:val="26"/>
        </w:rPr>
      </w:pPr>
      <w:r>
        <w:rPr>
          <w:rFonts w:ascii="Times New Roman" w:hAnsi="Times New Roman"/>
          <w:sz w:val="26"/>
        </w:rPr>
        <w:t>6.4.1. В сфере законодательства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Налоговый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Таможенный кодекс Таможенного союза;</w:t>
      </w:r>
    </w:p>
    <w:p w:rsidR="0037502C" w:rsidRDefault="001C6B2F">
      <w:pPr>
        <w:pStyle w:val="ConsPlusNormal"/>
        <w:ind w:firstLine="709"/>
        <w:jc w:val="both"/>
        <w:rPr>
          <w:rFonts w:ascii="Times New Roman" w:hAnsi="Times New Roman"/>
          <w:sz w:val="26"/>
        </w:rPr>
      </w:pPr>
      <w:r>
        <w:rPr>
          <w:rFonts w:ascii="Times New Roman" w:hAnsi="Times New Roman"/>
          <w:sz w:val="26"/>
        </w:rPr>
        <w:t>Трудовой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Гражданский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Земельный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Жилищный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Бюджетный </w:t>
      </w:r>
      <w:hyperlink r:id="rId13" w:history="1">
        <w:r>
          <w:rPr>
            <w:rFonts w:ascii="Times New Roman" w:hAnsi="Times New Roman"/>
            <w:sz w:val="26"/>
          </w:rPr>
          <w:t>кодекс</w:t>
        </w:r>
      </w:hyperlink>
      <w:r>
        <w:rPr>
          <w:rFonts w:ascii="Times New Roman" w:hAnsi="Times New Roman"/>
          <w:sz w:val="26"/>
        </w:rPr>
        <w:t xml:space="preserve">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Кодекс об административных правонарушениях (в части ответственности за нарушение законодательства);</w:t>
      </w:r>
    </w:p>
    <w:p w:rsidR="0037502C" w:rsidRDefault="0035161F">
      <w:pPr>
        <w:pStyle w:val="ConsPlusNormal"/>
        <w:ind w:firstLine="709"/>
        <w:jc w:val="both"/>
        <w:rPr>
          <w:rFonts w:ascii="Times New Roman" w:hAnsi="Times New Roman"/>
          <w:sz w:val="26"/>
        </w:rPr>
      </w:pPr>
      <w:hyperlink r:id="rId14" w:history="1">
        <w:r w:rsidR="001C6B2F">
          <w:rPr>
            <w:rFonts w:ascii="Times New Roman" w:hAnsi="Times New Roman"/>
            <w:sz w:val="26"/>
          </w:rPr>
          <w:t>Закон</w:t>
        </w:r>
      </w:hyperlink>
      <w:r w:rsidR="001C6B2F">
        <w:rPr>
          <w:rFonts w:ascii="Times New Roman" w:hAnsi="Times New Roman"/>
          <w:sz w:val="26"/>
        </w:rPr>
        <w:t xml:space="preserve"> Российской Федерации от 21 марта 1991 г. N 943-1 "О налоговых органах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5" w:history="1">
        <w:r>
          <w:rPr>
            <w:rFonts w:ascii="Times New Roman" w:hAnsi="Times New Roman"/>
            <w:sz w:val="26"/>
          </w:rPr>
          <w:t>закон</w:t>
        </w:r>
      </w:hyperlink>
      <w:r>
        <w:rPr>
          <w:rFonts w:ascii="Times New Roman" w:hAnsi="Times New Roman"/>
          <w:sz w:val="26"/>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6" w:history="1">
        <w:r>
          <w:rPr>
            <w:rFonts w:ascii="Times New Roman" w:hAnsi="Times New Roman"/>
            <w:sz w:val="26"/>
          </w:rPr>
          <w:t>закон</w:t>
        </w:r>
      </w:hyperlink>
      <w:r>
        <w:rPr>
          <w:rFonts w:ascii="Times New Roman" w:hAnsi="Times New Roman"/>
          <w:sz w:val="26"/>
        </w:rPr>
        <w:t xml:space="preserve"> от 8 августа 2001 г. N 129-ФЗ "О государственной регистрации юридических лиц и индивидуальных предпринимателей";</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7" w:history="1">
        <w:r>
          <w:rPr>
            <w:rFonts w:ascii="Times New Roman" w:hAnsi="Times New Roman"/>
            <w:sz w:val="26"/>
          </w:rPr>
          <w:t>закон</w:t>
        </w:r>
      </w:hyperlink>
      <w:r>
        <w:rPr>
          <w:rFonts w:ascii="Times New Roman" w:hAnsi="Times New Roman"/>
          <w:sz w:val="26"/>
        </w:rPr>
        <w:t xml:space="preserve"> от 6 октября 2003 г. N 131-ФЗ "Об общих принципах организации местного самоуправления 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8" w:history="1">
        <w:r>
          <w:rPr>
            <w:rFonts w:ascii="Times New Roman" w:hAnsi="Times New Roman"/>
            <w:sz w:val="26"/>
          </w:rPr>
          <w:t>закон</w:t>
        </w:r>
      </w:hyperlink>
      <w:r>
        <w:rPr>
          <w:rFonts w:ascii="Times New Roman" w:hAnsi="Times New Roman"/>
          <w:sz w:val="26"/>
        </w:rPr>
        <w:t xml:space="preserve"> Российской Федерации от 27 июля 2006 г. N 152-ФЗ "О персональных данных";</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9" w:history="1">
        <w:r>
          <w:rPr>
            <w:rFonts w:ascii="Times New Roman" w:hAnsi="Times New Roman"/>
            <w:sz w:val="26"/>
          </w:rPr>
          <w:t>закон</w:t>
        </w:r>
      </w:hyperlink>
      <w:r>
        <w:rPr>
          <w:rFonts w:ascii="Times New Roman" w:hAnsi="Times New Roman"/>
          <w:sz w:val="26"/>
        </w:rPr>
        <w:t xml:space="preserve"> от 29 ноября 2007 г. N 282-ФЗ "Об официальном статистическом учете и системе государственной статистики 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0" w:history="1">
        <w:r>
          <w:rPr>
            <w:rFonts w:ascii="Times New Roman" w:hAnsi="Times New Roman"/>
            <w:sz w:val="26"/>
          </w:rPr>
          <w:t>закон</w:t>
        </w:r>
      </w:hyperlink>
      <w:r>
        <w:rPr>
          <w:rFonts w:ascii="Times New Roman" w:hAnsi="Times New Roman"/>
          <w:sz w:val="26"/>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1" w:history="1">
        <w:r>
          <w:rPr>
            <w:rFonts w:ascii="Times New Roman" w:hAnsi="Times New Roman"/>
            <w:sz w:val="26"/>
          </w:rPr>
          <w:t>закон</w:t>
        </w:r>
      </w:hyperlink>
      <w:r>
        <w:rPr>
          <w:rFonts w:ascii="Times New Roman" w:hAnsi="Times New Roman"/>
          <w:sz w:val="26"/>
        </w:rPr>
        <w:t xml:space="preserve"> от 27 июля 2010 г. N 210-ФЗ "Об организации предоставления государственных и муниципальных услуг";</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2" w:history="1">
        <w:r>
          <w:rPr>
            <w:rFonts w:ascii="Times New Roman" w:hAnsi="Times New Roman"/>
            <w:sz w:val="26"/>
          </w:rPr>
          <w:t>закон</w:t>
        </w:r>
      </w:hyperlink>
      <w:r>
        <w:rPr>
          <w:rFonts w:ascii="Times New Roman" w:hAnsi="Times New Roman"/>
          <w:sz w:val="26"/>
        </w:rPr>
        <w:t xml:space="preserve"> Российской Федерации от 6 апреля 2011 г. N 63-ФЗ "Об электронной подписи";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3" w:history="1">
        <w:r>
          <w:rPr>
            <w:rFonts w:ascii="Times New Roman" w:hAnsi="Times New Roman"/>
            <w:sz w:val="26"/>
          </w:rPr>
          <w:t>закон</w:t>
        </w:r>
      </w:hyperlink>
      <w:r>
        <w:rPr>
          <w:rFonts w:ascii="Times New Roman" w:hAnsi="Times New Roman"/>
          <w:sz w:val="26"/>
        </w:rPr>
        <w:t xml:space="preserve"> от 28 декабря 2013 г. N 443-ФЗ "О федеральной информационной адресной системе и о внесении изменений в Федеральный закон </w:t>
      </w:r>
      <w:r>
        <w:rPr>
          <w:rFonts w:ascii="Times New Roman" w:hAnsi="Times New Roman"/>
          <w:sz w:val="26"/>
        </w:rPr>
        <w:lastRenderedPageBreak/>
        <w:t>"Об общих принципах организации местного самоуправления 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rsidR="0037502C" w:rsidRDefault="001C6B2F">
      <w:pPr>
        <w:pStyle w:val="ConsPlusNormal"/>
        <w:ind w:firstLine="709"/>
        <w:jc w:val="both"/>
        <w:rPr>
          <w:rFonts w:ascii="Times New Roman" w:hAnsi="Times New Roman"/>
          <w:sz w:val="26"/>
        </w:rPr>
      </w:pPr>
      <w:r>
        <w:rPr>
          <w:rFonts w:ascii="Times New Roman" w:hAnsi="Times New Roman"/>
          <w:sz w:val="26"/>
        </w:rPr>
        <w:t>Федеральный закон от 6 декабря 2011 г. N 402-ФЗ "О бухгалтерском учете";</w:t>
      </w:r>
    </w:p>
    <w:p w:rsidR="0037502C" w:rsidRDefault="0035161F">
      <w:pPr>
        <w:pStyle w:val="ConsPlusNormal"/>
        <w:ind w:firstLine="709"/>
        <w:jc w:val="both"/>
        <w:rPr>
          <w:rFonts w:ascii="Times New Roman" w:hAnsi="Times New Roman"/>
          <w:sz w:val="26"/>
        </w:rPr>
      </w:pPr>
      <w:hyperlink r:id="rId24" w:history="1">
        <w:r w:rsidR="001C6B2F">
          <w:rPr>
            <w:rFonts w:ascii="Times New Roman" w:hAnsi="Times New Roman"/>
            <w:sz w:val="26"/>
          </w:rPr>
          <w:t>постановление</w:t>
        </w:r>
      </w:hyperlink>
      <w:r w:rsidR="001C6B2F">
        <w:rPr>
          <w:rFonts w:ascii="Times New Roman" w:hAnsi="Times New Roman"/>
          <w:sz w:val="26"/>
        </w:rPr>
        <w:t xml:space="preserve"> Правительства Российской Федерации от 30 сентября 2004 г. N 506 "Об утверждении Положения о Федеральной налоговой службе";</w:t>
      </w:r>
    </w:p>
    <w:p w:rsidR="0037502C" w:rsidRDefault="0035161F">
      <w:pPr>
        <w:pStyle w:val="ConsPlusNormal"/>
        <w:ind w:firstLine="709"/>
        <w:jc w:val="both"/>
        <w:rPr>
          <w:rFonts w:ascii="Times New Roman" w:hAnsi="Times New Roman"/>
          <w:sz w:val="26"/>
        </w:rPr>
      </w:pPr>
      <w:hyperlink r:id="rId25" w:history="1">
        <w:r w:rsidR="001C6B2F">
          <w:rPr>
            <w:rFonts w:ascii="Times New Roman" w:hAnsi="Times New Roman"/>
            <w:sz w:val="26"/>
          </w:rPr>
          <w:t>Указ</w:t>
        </w:r>
      </w:hyperlink>
      <w:r w:rsidR="001C6B2F">
        <w:rPr>
          <w:rFonts w:ascii="Times New Roman" w:hAnsi="Times New Roman"/>
          <w:sz w:val="26"/>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37502C" w:rsidRDefault="0035161F">
      <w:pPr>
        <w:pStyle w:val="ConsPlusNormal"/>
        <w:ind w:firstLine="709"/>
        <w:jc w:val="both"/>
        <w:rPr>
          <w:rFonts w:ascii="Times New Roman" w:hAnsi="Times New Roman"/>
          <w:sz w:val="26"/>
        </w:rPr>
      </w:pPr>
      <w:hyperlink r:id="rId26" w:history="1">
        <w:r w:rsidR="001C6B2F">
          <w:rPr>
            <w:rFonts w:ascii="Times New Roman" w:hAnsi="Times New Roman"/>
            <w:sz w:val="26"/>
          </w:rPr>
          <w:t>Указ</w:t>
        </w:r>
      </w:hyperlink>
      <w:r w:rsidR="001C6B2F">
        <w:rPr>
          <w:rFonts w:ascii="Times New Roman" w:hAnsi="Times New Roman"/>
          <w:sz w:val="26"/>
        </w:rPr>
        <w:t xml:space="preserve">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37502C" w:rsidRDefault="001C6B2F">
      <w:pPr>
        <w:pStyle w:val="ConsPlusNormal"/>
        <w:ind w:firstLine="709"/>
        <w:jc w:val="both"/>
        <w:rPr>
          <w:rFonts w:ascii="Times New Roman" w:hAnsi="Times New Roman"/>
          <w:sz w:val="26"/>
        </w:rPr>
      </w:pPr>
      <w:r>
        <w:rPr>
          <w:rFonts w:ascii="Times New Roman" w:hAnsi="Times New Roman"/>
          <w:sz w:val="26"/>
        </w:rPr>
        <w:t>постановление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постановление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
    <w:p w:rsidR="0037502C" w:rsidRDefault="001C6B2F">
      <w:pPr>
        <w:pStyle w:val="ConsPlusNormal"/>
        <w:ind w:firstLine="709"/>
        <w:jc w:val="both"/>
        <w:rPr>
          <w:rFonts w:ascii="Times New Roman" w:hAnsi="Times New Roman"/>
          <w:sz w:val="26"/>
        </w:rPr>
      </w:pPr>
      <w:r>
        <w:rPr>
          <w:rFonts w:ascii="Times New Roman" w:hAnsi="Times New Roman"/>
          <w:sz w:val="26"/>
        </w:rPr>
        <w:t>приказ Минфина России от 30 марта 2001 г. N 26н "Об утверждении Положения по бухгалтерскому учету "Учет основных средств" ПБУ 6/01";</w:t>
      </w:r>
    </w:p>
    <w:p w:rsidR="0037502C" w:rsidRDefault="0035161F">
      <w:pPr>
        <w:pStyle w:val="ConsPlusNormal"/>
        <w:ind w:firstLine="709"/>
        <w:jc w:val="both"/>
        <w:rPr>
          <w:rFonts w:ascii="Times New Roman" w:hAnsi="Times New Roman"/>
          <w:sz w:val="26"/>
        </w:rPr>
      </w:pPr>
      <w:hyperlink r:id="rId27" w:history="1">
        <w:proofErr w:type="gramStart"/>
        <w:r w:rsidR="001C6B2F">
          <w:rPr>
            <w:rFonts w:ascii="Times New Roman" w:hAnsi="Times New Roman"/>
            <w:sz w:val="26"/>
          </w:rPr>
          <w:t>приказ</w:t>
        </w:r>
      </w:hyperlink>
      <w:r w:rsidR="001C6B2F">
        <w:rPr>
          <w:rFonts w:ascii="Times New Roman" w:hAnsi="Times New Roman"/>
          <w:sz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1C6B2F">
        <w:rPr>
          <w:rFonts w:ascii="Times New Roman" w:hAnsi="Times New Roman"/>
          <w:sz w:val="26"/>
        </w:rPr>
        <w:t xml:space="preserve">, </w:t>
      </w:r>
      <w:proofErr w:type="gramStart"/>
      <w:r w:rsidR="001C6B2F">
        <w:rPr>
          <w:rFonts w:ascii="Times New Roman" w:hAnsi="Times New Roman"/>
          <w:sz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37502C" w:rsidRDefault="001C6B2F">
      <w:pPr>
        <w:pStyle w:val="ConsPlusNormal"/>
        <w:ind w:firstLine="709"/>
        <w:jc w:val="both"/>
        <w:rPr>
          <w:rFonts w:ascii="Times New Roman" w:hAnsi="Times New Roman"/>
          <w:sz w:val="26"/>
        </w:rPr>
      </w:pPr>
      <w:r>
        <w:rPr>
          <w:rFonts w:ascii="Times New Roman" w:hAnsi="Times New Roman"/>
          <w:sz w:val="26"/>
        </w:rPr>
        <w:t>Договор о Евразийском экономическом союзе от 29 мая 2014 г.</w:t>
      </w:r>
    </w:p>
    <w:p w:rsidR="0037502C" w:rsidRDefault="0035161F">
      <w:pPr>
        <w:pStyle w:val="ConsPlusNormal"/>
        <w:ind w:firstLine="709"/>
        <w:jc w:val="both"/>
        <w:rPr>
          <w:rFonts w:ascii="Times New Roman" w:hAnsi="Times New Roman"/>
          <w:sz w:val="26"/>
        </w:rPr>
      </w:pPr>
      <w:hyperlink r:id="rId28" w:history="1">
        <w:r w:rsidR="001C6B2F">
          <w:rPr>
            <w:rFonts w:ascii="Times New Roman" w:hAnsi="Times New Roman"/>
            <w:sz w:val="26"/>
          </w:rPr>
          <w:t>постановление</w:t>
        </w:r>
      </w:hyperlink>
      <w:r w:rsidR="001C6B2F">
        <w:rPr>
          <w:rFonts w:ascii="Times New Roman" w:hAnsi="Times New Roman"/>
          <w:sz w:val="26"/>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37502C" w:rsidRDefault="0035161F">
      <w:pPr>
        <w:pStyle w:val="ConsPlusNormal"/>
        <w:ind w:firstLine="709"/>
        <w:jc w:val="both"/>
        <w:rPr>
          <w:rFonts w:ascii="Times New Roman" w:hAnsi="Times New Roman"/>
          <w:sz w:val="26"/>
        </w:rPr>
      </w:pPr>
      <w:hyperlink r:id="rId29" w:history="1">
        <w:r w:rsidR="001C6B2F">
          <w:rPr>
            <w:rFonts w:ascii="Times New Roman" w:hAnsi="Times New Roman"/>
            <w:sz w:val="26"/>
          </w:rPr>
          <w:t>приказ</w:t>
        </w:r>
      </w:hyperlink>
      <w:r w:rsidR="001C6B2F">
        <w:rPr>
          <w:rFonts w:ascii="Times New Roman" w:hAnsi="Times New Roman"/>
          <w:sz w:val="26"/>
        </w:rPr>
        <w:t xml:space="preserve">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37502C" w:rsidRDefault="0035161F">
      <w:pPr>
        <w:pStyle w:val="ConsPlusNormal"/>
        <w:ind w:firstLine="709"/>
        <w:jc w:val="both"/>
        <w:rPr>
          <w:rFonts w:ascii="Times New Roman" w:hAnsi="Times New Roman"/>
          <w:sz w:val="26"/>
        </w:rPr>
      </w:pPr>
      <w:hyperlink r:id="rId30" w:history="1">
        <w:r w:rsidR="001C6B2F">
          <w:rPr>
            <w:rFonts w:ascii="Times New Roman" w:hAnsi="Times New Roman"/>
            <w:sz w:val="26"/>
          </w:rPr>
          <w:t>приказ</w:t>
        </w:r>
      </w:hyperlink>
      <w:r w:rsidR="001C6B2F">
        <w:rPr>
          <w:rFonts w:ascii="Times New Roman" w:hAnsi="Times New Roman"/>
          <w:sz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37502C" w:rsidRDefault="0035161F">
      <w:pPr>
        <w:pStyle w:val="ConsPlusNormal"/>
        <w:ind w:firstLine="709"/>
        <w:jc w:val="both"/>
        <w:rPr>
          <w:rFonts w:ascii="Times New Roman" w:hAnsi="Times New Roman"/>
          <w:sz w:val="26"/>
        </w:rPr>
      </w:pPr>
      <w:hyperlink r:id="rId31" w:history="1">
        <w:proofErr w:type="gramStart"/>
        <w:r w:rsidR="001C6B2F">
          <w:rPr>
            <w:rFonts w:ascii="Times New Roman" w:hAnsi="Times New Roman"/>
            <w:sz w:val="26"/>
          </w:rPr>
          <w:t>приказ</w:t>
        </w:r>
      </w:hyperlink>
      <w:r w:rsidR="001C6B2F">
        <w:rPr>
          <w:rFonts w:ascii="Times New Roman" w:hAnsi="Times New Roman"/>
          <w:sz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1C6B2F">
        <w:rPr>
          <w:rFonts w:ascii="Times New Roman" w:hAnsi="Times New Roman"/>
          <w:sz w:val="26"/>
        </w:rPr>
        <w:t xml:space="preserve"> </w:t>
      </w:r>
      <w:proofErr w:type="gramStart"/>
      <w:r w:rsidR="001C6B2F">
        <w:rPr>
          <w:rFonts w:ascii="Times New Roman" w:hAnsi="Times New Roman"/>
          <w:sz w:val="26"/>
        </w:rPr>
        <w:t xml:space="preserve">и переводах электронных денежных средств организаций (индивидуальных предпринимателей, нотариусов, </w:t>
      </w:r>
      <w:r w:rsidR="001C6B2F">
        <w:rPr>
          <w:rFonts w:ascii="Times New Roman" w:hAnsi="Times New Roman"/>
          <w:sz w:val="26"/>
        </w:rPr>
        <w:lastRenderedPageBreak/>
        <w:t>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37502C" w:rsidRDefault="0035161F">
      <w:pPr>
        <w:pStyle w:val="ConsPlusNormal"/>
        <w:ind w:firstLine="709"/>
        <w:jc w:val="both"/>
        <w:rPr>
          <w:rFonts w:ascii="Times New Roman" w:hAnsi="Times New Roman"/>
          <w:sz w:val="26"/>
        </w:rPr>
      </w:pPr>
      <w:hyperlink r:id="rId32" w:history="1">
        <w:proofErr w:type="gramStart"/>
        <w:r w:rsidR="001C6B2F">
          <w:rPr>
            <w:rFonts w:ascii="Times New Roman" w:hAnsi="Times New Roman"/>
            <w:sz w:val="26"/>
          </w:rPr>
          <w:t>приказ</w:t>
        </w:r>
      </w:hyperlink>
      <w:r w:rsidR="001C6B2F">
        <w:rPr>
          <w:rFonts w:ascii="Times New Roman" w:hAnsi="Times New Roman"/>
          <w:sz w:val="26"/>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1C6B2F">
        <w:rPr>
          <w:rFonts w:ascii="Times New Roman" w:hAnsi="Times New Roman"/>
          <w:sz w:val="26"/>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1C6B2F">
        <w:rPr>
          <w:rFonts w:ascii="Times New Roman" w:hAnsi="Times New Roman"/>
          <w:sz w:val="26"/>
        </w:rPr>
        <w:t>дела</w:t>
      </w:r>
      <w:proofErr w:type="gramEnd"/>
      <w:r w:rsidR="001C6B2F">
        <w:rPr>
          <w:rFonts w:ascii="Times New Roman" w:hAnsi="Times New Roman"/>
          <w:sz w:val="26"/>
        </w:rPr>
        <w:t xml:space="preserve"> о выявлении которых рассматриваются в порядке, установленном статьей 101 налогового кодекса российской федерации)";</w:t>
      </w:r>
    </w:p>
    <w:p w:rsidR="0037502C" w:rsidRDefault="0035161F">
      <w:pPr>
        <w:pStyle w:val="ConsPlusNormal"/>
        <w:ind w:firstLine="709"/>
        <w:jc w:val="both"/>
        <w:rPr>
          <w:rFonts w:ascii="Times New Roman" w:hAnsi="Times New Roman"/>
          <w:sz w:val="26"/>
        </w:rPr>
      </w:pPr>
      <w:hyperlink r:id="rId33" w:history="1">
        <w:r w:rsidR="001C6B2F">
          <w:rPr>
            <w:rFonts w:ascii="Times New Roman" w:hAnsi="Times New Roman"/>
            <w:sz w:val="26"/>
          </w:rPr>
          <w:t>приказ</w:t>
        </w:r>
      </w:hyperlink>
      <w:r w:rsidR="001C6B2F">
        <w:rPr>
          <w:rFonts w:ascii="Times New Roman" w:hAnsi="Times New Roman"/>
          <w:sz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37502C" w:rsidRDefault="0035161F">
      <w:pPr>
        <w:pStyle w:val="ConsPlusNormal"/>
        <w:ind w:firstLine="709"/>
        <w:jc w:val="both"/>
        <w:rPr>
          <w:rFonts w:ascii="Times New Roman" w:hAnsi="Times New Roman"/>
          <w:sz w:val="26"/>
        </w:rPr>
      </w:pPr>
      <w:hyperlink r:id="rId34" w:history="1">
        <w:r w:rsidR="001C6B2F">
          <w:rPr>
            <w:rFonts w:ascii="Times New Roman" w:hAnsi="Times New Roman"/>
            <w:sz w:val="26"/>
          </w:rPr>
          <w:t>письмо</w:t>
        </w:r>
      </w:hyperlink>
      <w:r w:rsidR="001C6B2F">
        <w:rPr>
          <w:rFonts w:ascii="Times New Roman" w:hAnsi="Times New Roman"/>
          <w:sz w:val="26"/>
        </w:rPr>
        <w:t xml:space="preserve"> ФНС России от 16 июля 2013 г. N АС-4-2/12705 "О рекомендациях по проведению камеральных налоговых проверок".</w:t>
      </w:r>
    </w:p>
    <w:p w:rsidR="0037502C" w:rsidRDefault="00FF3314">
      <w:pPr>
        <w:pStyle w:val="ConsPlusNormal"/>
        <w:ind w:firstLine="709"/>
        <w:jc w:val="both"/>
        <w:rPr>
          <w:rFonts w:ascii="Times New Roman" w:hAnsi="Times New Roman"/>
          <w:sz w:val="26"/>
        </w:rPr>
      </w:pPr>
      <w:r>
        <w:rPr>
          <w:rFonts w:ascii="Times New Roman" w:hAnsi="Times New Roman"/>
          <w:sz w:val="26"/>
        </w:rPr>
        <w:t>Старший</w:t>
      </w:r>
      <w:r w:rsidR="001C6B2F">
        <w:rPr>
          <w:rFonts w:ascii="Times New Roman" w:hAnsi="Times New Roman"/>
          <w:sz w:val="26"/>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7502C" w:rsidRDefault="001C6B2F">
      <w:pPr>
        <w:pStyle w:val="ConsPlusNormal"/>
        <w:ind w:firstLine="709"/>
        <w:jc w:val="both"/>
        <w:rPr>
          <w:rFonts w:ascii="Times New Roman" w:hAnsi="Times New Roman"/>
          <w:sz w:val="26"/>
        </w:rPr>
      </w:pPr>
      <w:r>
        <w:rPr>
          <w:rFonts w:ascii="Times New Roman" w:hAnsi="Times New Roman"/>
          <w:sz w:val="26"/>
        </w:rPr>
        <w:t>6.4.2. </w:t>
      </w:r>
      <w:proofErr w:type="gramStart"/>
      <w:r>
        <w:rPr>
          <w:rFonts w:ascii="Times New Roman" w:hAnsi="Times New Roman"/>
          <w:sz w:val="26"/>
        </w:rPr>
        <w:t>Иные профессиональные знания: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w:t>
      </w:r>
      <w:proofErr w:type="gramEnd"/>
      <w:r>
        <w:rPr>
          <w:rFonts w:ascii="Times New Roman" w:hAnsi="Times New Roman"/>
          <w:sz w:val="26"/>
        </w:rPr>
        <w:t xml:space="preserve"> </w:t>
      </w:r>
      <w:proofErr w:type="gramStart"/>
      <w:r>
        <w:rPr>
          <w:rFonts w:ascii="Times New Roman" w:hAnsi="Times New Roman"/>
          <w:sz w:val="26"/>
        </w:rPr>
        <w:t>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w:t>
      </w:r>
      <w:proofErr w:type="gramEnd"/>
      <w:r>
        <w:rPr>
          <w:rFonts w:ascii="Times New Roman" w:hAnsi="Times New Roman"/>
          <w:sz w:val="26"/>
        </w:rPr>
        <w:t xml:space="preserve"> порядок определения налоговой базы;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37502C" w:rsidRDefault="001C6B2F">
      <w:pPr>
        <w:pStyle w:val="ConsPlusNormal"/>
        <w:ind w:firstLine="709"/>
        <w:jc w:val="both"/>
        <w:rPr>
          <w:rFonts w:ascii="Times New Roman" w:hAnsi="Times New Roman"/>
          <w:sz w:val="26"/>
        </w:rPr>
      </w:pPr>
      <w:r w:rsidRPr="008B2551">
        <w:rPr>
          <w:rFonts w:ascii="Times New Roman" w:hAnsi="Times New Roman"/>
          <w:sz w:val="26"/>
        </w:rPr>
        <w:t>6.5. </w:t>
      </w:r>
      <w:proofErr w:type="gramStart"/>
      <w:r w:rsidRPr="008B2551">
        <w:rPr>
          <w:rFonts w:ascii="Times New Roman" w:hAnsi="Times New Roman"/>
          <w:sz w:val="26"/>
        </w:rPr>
        <w:t>Наличие функциональных знаний:  понятие</w:t>
      </w:r>
      <w:r>
        <w:rPr>
          <w:rFonts w:ascii="Times New Roman" w:hAnsi="Times New Roman"/>
          <w:sz w:val="26"/>
        </w:rPr>
        <w:t xml:space="preserve">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процедура рассмотрения обращений граждан; принципы, методы, технологии и механизмы осуществления контроля (надзора); процедура организации проверки: порядок, этапы, инструменты проведения;</w:t>
      </w:r>
      <w:proofErr w:type="gramEnd"/>
      <w:r>
        <w:rPr>
          <w:rFonts w:ascii="Times New Roman" w:hAnsi="Times New Roman"/>
          <w:sz w:val="26"/>
        </w:rPr>
        <w:t xml:space="preserve"> ограничения при проведении проверочных процедур; меры, принимаемые по результатам проверки; принципы </w:t>
      </w:r>
      <w:r>
        <w:rPr>
          <w:rFonts w:ascii="Times New Roman" w:hAnsi="Times New Roman"/>
          <w:sz w:val="26"/>
        </w:rPr>
        <w:lastRenderedPageBreak/>
        <w:t xml:space="preserve">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w:t>
      </w:r>
      <w:proofErr w:type="spellStart"/>
      <w:r>
        <w:rPr>
          <w:rFonts w:ascii="Times New Roman" w:hAnsi="Times New Roman"/>
          <w:sz w:val="26"/>
        </w:rPr>
        <w:t>форме</w:t>
      </w:r>
      <w:proofErr w:type="gramStart"/>
      <w:r>
        <w:rPr>
          <w:rFonts w:ascii="Times New Roman" w:hAnsi="Times New Roman"/>
          <w:sz w:val="26"/>
        </w:rPr>
        <w:t>;п</w:t>
      </w:r>
      <w:proofErr w:type="gramEnd"/>
      <w:r>
        <w:rPr>
          <w:rFonts w:ascii="Times New Roman" w:hAnsi="Times New Roman"/>
          <w:sz w:val="26"/>
        </w:rPr>
        <w:t>онятие</w:t>
      </w:r>
      <w:proofErr w:type="spellEnd"/>
      <w:r>
        <w:rPr>
          <w:rFonts w:ascii="Times New Roman" w:hAnsi="Times New Roman"/>
          <w:sz w:val="26"/>
        </w:rPr>
        <w:t xml:space="preserve"> и принципы функционирования, назначение портала государственных </w:t>
      </w:r>
      <w:proofErr w:type="spellStart"/>
      <w:r>
        <w:rPr>
          <w:rFonts w:ascii="Times New Roman" w:hAnsi="Times New Roman"/>
          <w:sz w:val="26"/>
        </w:rPr>
        <w:t>услуг;права</w:t>
      </w:r>
      <w:proofErr w:type="spellEnd"/>
      <w:r>
        <w:rPr>
          <w:rFonts w:ascii="Times New Roman" w:hAnsi="Times New Roman"/>
          <w:sz w:val="26"/>
        </w:rPr>
        <w:t xml:space="preserve"> заявителей при получении государственных услуг; обязанности государственных органов, предоставляющих государственные </w:t>
      </w:r>
      <w:proofErr w:type="spellStart"/>
      <w:r>
        <w:rPr>
          <w:rFonts w:ascii="Times New Roman" w:hAnsi="Times New Roman"/>
          <w:sz w:val="26"/>
        </w:rPr>
        <w:t>услуги</w:t>
      </w:r>
      <w:proofErr w:type="gramStart"/>
      <w:r>
        <w:rPr>
          <w:rFonts w:ascii="Times New Roman" w:hAnsi="Times New Roman"/>
          <w:sz w:val="26"/>
        </w:rPr>
        <w:t>;с</w:t>
      </w:r>
      <w:proofErr w:type="gramEnd"/>
      <w:r>
        <w:rPr>
          <w:rFonts w:ascii="Times New Roman" w:hAnsi="Times New Roman"/>
          <w:sz w:val="26"/>
        </w:rPr>
        <w:t>тандарт</w:t>
      </w:r>
      <w:proofErr w:type="spellEnd"/>
      <w:r>
        <w:rPr>
          <w:rFonts w:ascii="Times New Roman" w:hAnsi="Times New Roman"/>
          <w:sz w:val="26"/>
        </w:rPr>
        <w:t xml:space="preserve"> предоставления государственной услуги: система взаимодействия в рамках внутриведомственного и межведомственного электронного документооборота; состав управленческих документов; общие требования к оформлению документов; понятие налога и сбора, система налогов и сборов, налоговые режимы. </w:t>
      </w:r>
      <w:proofErr w:type="gramStart"/>
      <w:r>
        <w:rPr>
          <w:rFonts w:ascii="Times New Roman" w:hAnsi="Times New Roman"/>
          <w:sz w:val="26"/>
        </w:rPr>
        <w:t>Налогоплательщики и плательщики сборов, их права и обязанности, налоговые агенты, взаимозависимые лица, объекты налогообложения, порядок исчисления налогов, налоговая база и налоговая ставка, налоговый период, сроки уплаты налогов и сборов, налоговая декларация, налоговая и бухгалтерская отчетность, сроки представления, налоговый контроль, налоговые правонарушения и ответственность за их совершение, порядок организации взаимодействия с органами прокуратуры, следственными органами, органами внутренних дел, службой судебных приставов</w:t>
      </w:r>
      <w:proofErr w:type="gramEnd"/>
      <w:r>
        <w:rPr>
          <w:rFonts w:ascii="Times New Roman" w:hAnsi="Times New Roman"/>
          <w:sz w:val="26"/>
        </w:rPr>
        <w:t>, обязанностей, предусмотренных законодательством о налогах и сборах, и ответственность за их совершение); принципы предоставления государственных услуг; порядок предоставления государственных услуг в электронной форме; система взаимодействия в рамках внутриведомственного и межведомственного электронного документооборота; система технической и противопожарной безопасности.</w:t>
      </w:r>
    </w:p>
    <w:p w:rsidR="0037502C" w:rsidRDefault="001C6B2F">
      <w:pPr>
        <w:pStyle w:val="af"/>
        <w:ind w:firstLine="708"/>
        <w:jc w:val="both"/>
        <w:rPr>
          <w:color w:val="FF0000"/>
          <w:sz w:val="26"/>
        </w:rPr>
      </w:pPr>
      <w:r>
        <w:rPr>
          <w:rFonts w:ascii="Times New Roman" w:hAnsi="Times New Roman"/>
          <w:sz w:val="26"/>
        </w:rPr>
        <w:t>6.6. Наличие базовых умений: Умение мыслить стратегически (системно), коммуникативные умения, умение планировать, рационально использовать служебное время и достигать результат, умение управлять изменениями</w:t>
      </w:r>
      <w:r>
        <w:rPr>
          <w:rFonts w:ascii="Times New Roman" w:hAnsi="Times New Roman"/>
          <w:sz w:val="28"/>
        </w:rPr>
        <w:t>.</w:t>
      </w:r>
      <w:r>
        <w:rPr>
          <w:sz w:val="26"/>
        </w:rPr>
        <w:t xml:space="preserve"> </w:t>
      </w:r>
    </w:p>
    <w:p w:rsidR="0037502C" w:rsidRPr="00FF0632" w:rsidRDefault="001C6B2F">
      <w:pPr>
        <w:pStyle w:val="ConsPlusNormal"/>
        <w:ind w:firstLine="709"/>
        <w:jc w:val="both"/>
        <w:rPr>
          <w:rFonts w:ascii="Times New Roman" w:hAnsi="Times New Roman"/>
          <w:sz w:val="26"/>
        </w:rPr>
      </w:pPr>
      <w:r w:rsidRPr="00FF0632">
        <w:rPr>
          <w:rFonts w:ascii="Times New Roman" w:hAnsi="Times New Roman"/>
          <w:sz w:val="26"/>
        </w:rPr>
        <w:t xml:space="preserve">6.7. Наличие профессиональных умений:  </w:t>
      </w:r>
      <w:r w:rsidR="00FF0632" w:rsidRPr="00FF0632">
        <w:rPr>
          <w:rFonts w:ascii="Times New Roman" w:hAnsi="Times New Roman"/>
          <w:color w:val="auto"/>
          <w:sz w:val="26"/>
          <w:szCs w:val="26"/>
        </w:rPr>
        <w:t>практика применения законодательства о налогах и сборах; проведение камеральных налоговых  проверок; составление акта по результатам проведения камеральной налоговой проверки; подготовка решения о привлечении к ответственности за совершение налогового правонарушения либо об отказе в привлечении к ответственности за совершение налогового правонарушения; проведение камерального анализа налоговых деклараций и иных документов, служащих основанием для исчисления и уплаты налогов и сборов; проведение мероприятий налогового контроля; проведение отбора налогоплательщиков  и предпроверочного анализа их деятельности  для включения в проект плана проведения выездных налоговых проверок; работа с информационными ресурсами по направлению камеральных и выездных налоговых проверок; исполнение информаций по указаниям налоговых органов, органов местной власти и самоуправления, судебных приставов, правоохранительных органов и др.;</w:t>
      </w:r>
      <w:r w:rsidR="00FF0632" w:rsidRPr="00FF0632">
        <w:rPr>
          <w:rFonts w:ascii="Times New Roman" w:hAnsi="Times New Roman"/>
          <w:color w:val="auto"/>
          <w:sz w:val="26"/>
        </w:rPr>
        <w:t xml:space="preserve">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w:t>
      </w:r>
      <w:r w:rsidR="00FF0632" w:rsidRPr="00FF0632">
        <w:rPr>
          <w:rFonts w:ascii="Times New Roman" w:hAnsi="Times New Roman"/>
          <w:color w:val="auto"/>
          <w:sz w:val="26"/>
          <w:szCs w:val="26"/>
        </w:rPr>
        <w:t>формирования отчетности по предмету деятельности Отдела.</w:t>
      </w:r>
    </w:p>
    <w:p w:rsidR="0037502C" w:rsidRDefault="00276BAA" w:rsidP="00276BAA">
      <w:pPr>
        <w:spacing w:after="1" w:line="280" w:lineRule="atLeast"/>
        <w:rPr>
          <w:sz w:val="26"/>
        </w:rPr>
      </w:pPr>
      <w:r>
        <w:rPr>
          <w:color w:val="000000" w:themeColor="text1"/>
          <w:sz w:val="26"/>
          <w:szCs w:val="26"/>
        </w:rPr>
        <w:t xml:space="preserve">6.8 </w:t>
      </w:r>
      <w:r w:rsidRPr="00A10D6A">
        <w:rPr>
          <w:color w:val="000000" w:themeColor="text1"/>
          <w:sz w:val="26"/>
          <w:szCs w:val="26"/>
        </w:rPr>
        <w:t>Наличие функциональных умений:</w:t>
      </w:r>
      <w:r w:rsidR="001C6B2F">
        <w:rPr>
          <w:sz w:val="26"/>
        </w:rPr>
        <w:t>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w:t>
      </w:r>
      <w:proofErr w:type="gramStart"/>
      <w:r w:rsidR="001C6B2F">
        <w:rPr>
          <w:sz w:val="26"/>
        </w:rPr>
        <w:t>;о</w:t>
      </w:r>
      <w:proofErr w:type="gramEnd"/>
      <w:r w:rsidR="001C6B2F">
        <w:rPr>
          <w:sz w:val="26"/>
        </w:rPr>
        <w:t xml:space="preserve">существление контроля исполнения предписаний, решений и других распорядительных документов; </w:t>
      </w:r>
      <w:proofErr w:type="gramStart"/>
      <w:r w:rsidR="001C6B2F">
        <w:rPr>
          <w:sz w:val="26"/>
        </w:rPr>
        <w:t xml:space="preserve">прием и </w:t>
      </w:r>
      <w:r w:rsidR="001C6B2F">
        <w:rPr>
          <w:sz w:val="26"/>
        </w:rPr>
        <w:lastRenderedPageBreak/>
        <w:t>согласование документации, заявок, заявлений; рассмотрение запросов, ходатайств, уведомлений, жалоб; проведение экспертизы; проведение консультаций; ведение телефонных разговоров; организация подготовки разъяснений гражданам и организациям; навыки делового письма; разработка и согласование проектов нормативных правовых актов и других документов; прием и согласование документации, заявок, заявлений;</w:t>
      </w:r>
      <w:proofErr w:type="gramEnd"/>
      <w:r w:rsidR="001C6B2F">
        <w:rPr>
          <w:sz w:val="26"/>
        </w:rPr>
        <w:t xml:space="preserve"> проведение мониторинга  камеральных налоговых  проверок, осуществление организации работы по получению информации о деятельности налогоплательщиков из внешних источников,  осуществление мониторинга и анализа указанной информации;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 сетью Интернет). </w:t>
      </w:r>
    </w:p>
    <w:p w:rsidR="0037502C" w:rsidRDefault="0037502C">
      <w:pPr>
        <w:pStyle w:val="ConsPlusNormal"/>
        <w:ind w:firstLine="709"/>
        <w:jc w:val="both"/>
        <w:outlineLvl w:val="0"/>
        <w:rPr>
          <w:rFonts w:ascii="Times New Roman" w:hAnsi="Times New Roman"/>
          <w:color w:val="000000" w:themeColor="text1"/>
          <w:sz w:val="26"/>
        </w:rPr>
      </w:pPr>
    </w:p>
    <w:p w:rsidR="0037502C" w:rsidRDefault="001C6B2F">
      <w:pPr>
        <w:widowControl w:val="0"/>
        <w:jc w:val="center"/>
        <w:rPr>
          <w:b/>
          <w:sz w:val="26"/>
        </w:rPr>
      </w:pPr>
      <w:r>
        <w:rPr>
          <w:b/>
          <w:sz w:val="26"/>
        </w:rPr>
        <w:t>III. Должностные обязанности, права и ответственность</w:t>
      </w:r>
    </w:p>
    <w:p w:rsidR="0037502C" w:rsidRDefault="0037502C">
      <w:pPr>
        <w:widowControl w:val="0"/>
        <w:rPr>
          <w:sz w:val="26"/>
          <w:highlight w:val="yellow"/>
        </w:rPr>
      </w:pPr>
    </w:p>
    <w:p w:rsidR="0037502C" w:rsidRDefault="001C6B2F">
      <w:pPr>
        <w:pStyle w:val="af"/>
        <w:ind w:firstLine="708"/>
        <w:jc w:val="both"/>
        <w:rPr>
          <w:rFonts w:ascii="Times New Roman" w:hAnsi="Times New Roman"/>
          <w:sz w:val="26"/>
        </w:rPr>
      </w:pPr>
      <w:r>
        <w:rPr>
          <w:rFonts w:ascii="Times New Roman" w:hAnsi="Times New Roman"/>
          <w:sz w:val="26"/>
        </w:rPr>
        <w:t xml:space="preserve">7. Основные права и обязанности </w:t>
      </w:r>
      <w:r w:rsidR="006161F4">
        <w:rPr>
          <w:rFonts w:ascii="Times New Roman" w:hAnsi="Times New Roman"/>
          <w:sz w:val="26"/>
        </w:rPr>
        <w:t>старшего</w:t>
      </w:r>
      <w:r>
        <w:rPr>
          <w:rFonts w:ascii="Times New Roman" w:hAnsi="Times New Roman"/>
          <w:sz w:val="26"/>
        </w:rPr>
        <w:t xml:space="preserve">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proofErr w:type="gramStart"/>
      <w:r>
        <w:rPr>
          <w:rFonts w:ascii="Times New Roman" w:hAnsi="Times New Roman"/>
          <w:sz w:val="26"/>
        </w:rPr>
        <w:t>«О</w:t>
      </w:r>
      <w:proofErr w:type="gramEnd"/>
      <w:r>
        <w:rPr>
          <w:rFonts w:ascii="Times New Roman" w:hAnsi="Times New Roman"/>
          <w:sz w:val="26"/>
        </w:rPr>
        <w:t xml:space="preserve"> государственной гражданской службе Российской Федерации».</w:t>
      </w:r>
    </w:p>
    <w:p w:rsidR="006E5386" w:rsidRDefault="006E5386" w:rsidP="006E5386">
      <w:pPr>
        <w:ind w:firstLine="540"/>
        <w:rPr>
          <w:sz w:val="26"/>
          <w:szCs w:val="26"/>
        </w:rPr>
      </w:pPr>
      <w:r w:rsidRPr="003E3E4D">
        <w:rPr>
          <w:sz w:val="26"/>
          <w:szCs w:val="26"/>
        </w:rPr>
        <w:t xml:space="preserve">8. В целях реализации задач и функций, возложенных на </w:t>
      </w:r>
      <w:proofErr w:type="spellStart"/>
      <w:r w:rsidR="008B2551">
        <w:rPr>
          <w:sz w:val="26"/>
          <w:szCs w:val="26"/>
        </w:rPr>
        <w:t>контрольно</w:t>
      </w:r>
      <w:proofErr w:type="spellEnd"/>
      <w:r w:rsidR="008B2551">
        <w:rPr>
          <w:sz w:val="26"/>
          <w:szCs w:val="26"/>
        </w:rPr>
        <w:t xml:space="preserve"> – аналитический отдел</w:t>
      </w:r>
      <w:r w:rsidRPr="003E3E4D">
        <w:rPr>
          <w:sz w:val="26"/>
          <w:szCs w:val="26"/>
        </w:rPr>
        <w:t xml:space="preserve"> (далее – отдел), </w:t>
      </w:r>
      <w:r w:rsidR="006161F4">
        <w:rPr>
          <w:sz w:val="26"/>
          <w:szCs w:val="26"/>
        </w:rPr>
        <w:t>старший</w:t>
      </w:r>
      <w:r>
        <w:rPr>
          <w:sz w:val="26"/>
          <w:szCs w:val="26"/>
        </w:rPr>
        <w:t xml:space="preserve"> государственный налоговый инспектор</w:t>
      </w:r>
      <w:r w:rsidRPr="003E3E4D">
        <w:rPr>
          <w:sz w:val="26"/>
          <w:szCs w:val="26"/>
        </w:rPr>
        <w:t xml:space="preserve"> обязан</w:t>
      </w:r>
      <w:r w:rsidRPr="000C6DBD">
        <w:rPr>
          <w:sz w:val="26"/>
          <w:szCs w:val="26"/>
        </w:rPr>
        <w:t xml:space="preserve">: 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w:t>
      </w:r>
      <w:r w:rsidRPr="001E2879">
        <w:rPr>
          <w:sz w:val="26"/>
          <w:szCs w:val="26"/>
        </w:rPr>
        <w:t>самоконтроль</w:t>
      </w:r>
      <w:r w:rsidRPr="000C6DBD">
        <w:rPr>
          <w:sz w:val="26"/>
          <w:szCs w:val="26"/>
        </w:rPr>
        <w:t xml:space="preserve"> выполняемых должностным лицом действий.</w:t>
      </w:r>
    </w:p>
    <w:p w:rsidR="00E8144B" w:rsidRPr="003E3E4D" w:rsidRDefault="00E8144B" w:rsidP="006E5386">
      <w:pPr>
        <w:ind w:firstLine="540"/>
        <w:rPr>
          <w:sz w:val="26"/>
          <w:szCs w:val="26"/>
        </w:rPr>
      </w:pPr>
      <w:r>
        <w:rPr>
          <w:sz w:val="26"/>
          <w:szCs w:val="26"/>
        </w:rPr>
        <w:t xml:space="preserve">   </w:t>
      </w:r>
      <w:proofErr w:type="gramStart"/>
      <w:r w:rsidR="0043639D">
        <w:rPr>
          <w:sz w:val="26"/>
          <w:szCs w:val="26"/>
        </w:rPr>
        <w:t xml:space="preserve">Проведение камеральных проверок налоговых деклараций по налогу на добавленную стоимость, налоговых деклараций </w:t>
      </w:r>
      <w:r w:rsidR="0043639D" w:rsidRPr="00E8144B">
        <w:rPr>
          <w:sz w:val="26"/>
          <w:szCs w:val="26"/>
        </w:rPr>
        <w:t>по косвенным налогам (по налогу на добавленную стоимость и акцизам) при импорте товаров на территорию Российской Федерации с территории государств - членов таможенного союза (проект)</w:t>
      </w:r>
      <w:r w:rsidR="0043639D">
        <w:rPr>
          <w:sz w:val="26"/>
          <w:szCs w:val="26"/>
        </w:rPr>
        <w:t xml:space="preserve">, представленных юридическими лицами и индивидуальными предпринимателями и единых (упрощенных) налоговых деклараций, представленных налогоплательщиками – индивидуальными предпринимателями,   </w:t>
      </w:r>
      <w:r w:rsidR="0043639D" w:rsidRPr="00B912BC">
        <w:rPr>
          <w:spacing w:val="-4"/>
          <w:sz w:val="26"/>
          <w:szCs w:val="26"/>
        </w:rPr>
        <w:t xml:space="preserve">с </w:t>
      </w:r>
      <w:r w:rsidR="0043639D" w:rsidRPr="00B912BC">
        <w:rPr>
          <w:spacing w:val="-5"/>
          <w:sz w:val="26"/>
          <w:szCs w:val="26"/>
        </w:rPr>
        <w:t>учетом сопоставления показателей представленной отчетности и косвенной информации</w:t>
      </w:r>
      <w:proofErr w:type="gramEnd"/>
      <w:r w:rsidR="0043639D" w:rsidRPr="00B912BC">
        <w:rPr>
          <w:spacing w:val="-5"/>
          <w:sz w:val="26"/>
          <w:szCs w:val="26"/>
        </w:rPr>
        <w:t xml:space="preserve"> из внутренних и внешних источников, в том числе осуществление </w:t>
      </w:r>
      <w:proofErr w:type="gramStart"/>
      <w:r w:rsidR="0043639D" w:rsidRPr="00B912BC">
        <w:rPr>
          <w:spacing w:val="-5"/>
          <w:sz w:val="26"/>
          <w:szCs w:val="26"/>
        </w:rPr>
        <w:t>контроля за</w:t>
      </w:r>
      <w:proofErr w:type="gramEnd"/>
      <w:r w:rsidR="0043639D" w:rsidRPr="00B912BC">
        <w:rPr>
          <w:spacing w:val="-5"/>
          <w:sz w:val="26"/>
          <w:szCs w:val="26"/>
        </w:rPr>
        <w:t xml:space="preserve"> </w:t>
      </w:r>
      <w:r w:rsidR="0043639D" w:rsidRPr="00B912BC">
        <w:rPr>
          <w:sz w:val="26"/>
          <w:szCs w:val="26"/>
        </w:rPr>
        <w:t>сделками между взаимозависимыми лицами (с учетом особенностей, предусмотренных разделом V.1 Налогового кодекса РФ)</w:t>
      </w:r>
      <w:r w:rsidR="0043639D">
        <w:rPr>
          <w:sz w:val="26"/>
          <w:szCs w:val="26"/>
        </w:rPr>
        <w:t xml:space="preserve">, </w:t>
      </w:r>
      <w:r w:rsidR="0043639D" w:rsidRPr="003D0A2E">
        <w:rPr>
          <w:rFonts w:eastAsiaTheme="minorHAnsi"/>
          <w:color w:val="auto"/>
          <w:sz w:val="26"/>
          <w:szCs w:val="26"/>
          <w:lang w:eastAsia="en-US"/>
        </w:rPr>
        <w:t>осуществление качественного и своевременного наполнения информационных ресурсов</w:t>
      </w:r>
      <w:r w:rsidR="0043639D">
        <w:rPr>
          <w:rFonts w:eastAsiaTheme="minorHAnsi"/>
          <w:color w:val="auto"/>
          <w:sz w:val="26"/>
          <w:szCs w:val="26"/>
          <w:lang w:eastAsia="en-US"/>
        </w:rPr>
        <w:t>.</w:t>
      </w:r>
    </w:p>
    <w:p w:rsidR="006E5386" w:rsidRPr="003E3E4D" w:rsidRDefault="006E5386" w:rsidP="006E5386">
      <w:pPr>
        <w:rPr>
          <w:sz w:val="26"/>
          <w:szCs w:val="26"/>
        </w:rPr>
      </w:pPr>
      <w:r w:rsidRPr="003E3E4D">
        <w:rPr>
          <w:sz w:val="26"/>
          <w:szCs w:val="26"/>
        </w:rPr>
        <w:t xml:space="preserve">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Автоматизированный камеральный контроль проводится с использованием </w:t>
      </w:r>
      <w:proofErr w:type="spellStart"/>
      <w:r w:rsidRPr="003E3E4D">
        <w:rPr>
          <w:sz w:val="26"/>
          <w:szCs w:val="26"/>
        </w:rPr>
        <w:t>внутридокументальных</w:t>
      </w:r>
      <w:proofErr w:type="spellEnd"/>
      <w:r w:rsidRPr="003E3E4D">
        <w:rPr>
          <w:sz w:val="26"/>
          <w:szCs w:val="26"/>
        </w:rPr>
        <w:t xml:space="preserve"> и </w:t>
      </w:r>
      <w:proofErr w:type="spellStart"/>
      <w:r w:rsidRPr="003E3E4D">
        <w:rPr>
          <w:sz w:val="26"/>
          <w:szCs w:val="26"/>
        </w:rPr>
        <w:t>междокументальных</w:t>
      </w:r>
      <w:proofErr w:type="spellEnd"/>
      <w:r w:rsidRPr="003E3E4D">
        <w:rPr>
          <w:sz w:val="26"/>
          <w:szCs w:val="26"/>
        </w:rPr>
        <w:t xml:space="preserve"> контрольных соотношений.</w:t>
      </w:r>
    </w:p>
    <w:p w:rsidR="006E5386" w:rsidRPr="003E3E4D" w:rsidRDefault="006E5386" w:rsidP="006E5386">
      <w:pPr>
        <w:rPr>
          <w:sz w:val="26"/>
          <w:szCs w:val="26"/>
        </w:rPr>
      </w:pPr>
      <w:r w:rsidRPr="003E3E4D">
        <w:rPr>
          <w:sz w:val="26"/>
          <w:szCs w:val="26"/>
        </w:rPr>
        <w:t xml:space="preserve">Ежедневно формировать  протоколы ошибок </w:t>
      </w:r>
      <w:proofErr w:type="spellStart"/>
      <w:r w:rsidRPr="003E3E4D">
        <w:rPr>
          <w:sz w:val="26"/>
          <w:szCs w:val="26"/>
        </w:rPr>
        <w:t>взаимоувязки</w:t>
      </w:r>
      <w:proofErr w:type="spellEnd"/>
      <w:r w:rsidRPr="003E3E4D">
        <w:rPr>
          <w:sz w:val="26"/>
          <w:szCs w:val="26"/>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w:t>
      </w:r>
      <w:r w:rsidR="007E2B7B">
        <w:rPr>
          <w:sz w:val="26"/>
          <w:szCs w:val="26"/>
        </w:rPr>
        <w:t>-3</w:t>
      </w:r>
      <w:r w:rsidRPr="003E3E4D">
        <w:rPr>
          <w:sz w:val="26"/>
          <w:szCs w:val="26"/>
        </w:rPr>
        <w:t xml:space="preserve">» и используются при проведении проверок. </w:t>
      </w:r>
    </w:p>
    <w:p w:rsidR="006E5386" w:rsidRPr="003E3E4D" w:rsidRDefault="006E5386" w:rsidP="006E5386">
      <w:pPr>
        <w:rPr>
          <w:sz w:val="26"/>
          <w:szCs w:val="26"/>
        </w:rPr>
      </w:pPr>
      <w:r w:rsidRPr="003E3E4D">
        <w:rPr>
          <w:sz w:val="26"/>
          <w:szCs w:val="26"/>
        </w:rPr>
        <w:lastRenderedPageBreak/>
        <w:t xml:space="preserve">При выявлении ошибок по заполнению деклараций в 3-х </w:t>
      </w:r>
      <w:proofErr w:type="spellStart"/>
      <w:r w:rsidRPr="003E3E4D">
        <w:rPr>
          <w:sz w:val="26"/>
          <w:szCs w:val="26"/>
        </w:rPr>
        <w:t>дневный</w:t>
      </w:r>
      <w:proofErr w:type="spellEnd"/>
      <w:r w:rsidRPr="003E3E4D">
        <w:rPr>
          <w:sz w:val="26"/>
          <w:szCs w:val="26"/>
        </w:rPr>
        <w:t xml:space="preserve"> срок </w:t>
      </w:r>
      <w:proofErr w:type="gramStart"/>
      <w:r w:rsidRPr="003E3E4D">
        <w:rPr>
          <w:sz w:val="26"/>
          <w:szCs w:val="26"/>
        </w:rPr>
        <w:t>с даты выявления</w:t>
      </w:r>
      <w:proofErr w:type="gramEnd"/>
      <w:r w:rsidRPr="003E3E4D">
        <w:rPr>
          <w:sz w:val="26"/>
          <w:szCs w:val="26"/>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6E5386" w:rsidRPr="003E3E4D" w:rsidRDefault="006E5386" w:rsidP="006E5386">
      <w:pPr>
        <w:rPr>
          <w:sz w:val="26"/>
          <w:szCs w:val="26"/>
        </w:rPr>
      </w:pPr>
      <w:r w:rsidRPr="003E3E4D">
        <w:rPr>
          <w:sz w:val="26"/>
          <w:szCs w:val="26"/>
        </w:rPr>
        <w:t xml:space="preserve">  Обеспечивать 100-процентное проведение камеральных проверок в автоматизированном режиме.</w:t>
      </w:r>
    </w:p>
    <w:p w:rsidR="006E5386" w:rsidRPr="003E3E4D" w:rsidRDefault="006E5386" w:rsidP="006E5386">
      <w:pPr>
        <w:rPr>
          <w:sz w:val="26"/>
          <w:szCs w:val="26"/>
        </w:rPr>
      </w:pPr>
      <w:r w:rsidRPr="003E3E4D">
        <w:rPr>
          <w:sz w:val="26"/>
          <w:szCs w:val="26"/>
        </w:rPr>
        <w:t xml:space="preserve">  Не допускать превышение установленных сроков проведения камеральных проверок, а также  сроков составления Актов налоговых проверок</w:t>
      </w:r>
      <w:r w:rsidR="00B14FC4">
        <w:rPr>
          <w:sz w:val="26"/>
          <w:szCs w:val="26"/>
        </w:rPr>
        <w:t>, рассмотрения материалов налоговых проверок</w:t>
      </w:r>
      <w:r w:rsidRPr="003E3E4D">
        <w:rPr>
          <w:sz w:val="26"/>
          <w:szCs w:val="26"/>
        </w:rPr>
        <w:t xml:space="preserve"> и подготовки проектов  решений по их результатам.</w:t>
      </w:r>
    </w:p>
    <w:p w:rsidR="006E5386" w:rsidRPr="003E3E4D" w:rsidRDefault="006E5386" w:rsidP="006E5386">
      <w:pPr>
        <w:rPr>
          <w:sz w:val="26"/>
          <w:szCs w:val="26"/>
        </w:rPr>
      </w:pPr>
      <w:r w:rsidRPr="003E3E4D">
        <w:rPr>
          <w:sz w:val="26"/>
          <w:szCs w:val="26"/>
        </w:rPr>
        <w:t xml:space="preserve">Осуществлять </w:t>
      </w:r>
      <w:proofErr w:type="spellStart"/>
      <w:r w:rsidRPr="003E3E4D">
        <w:rPr>
          <w:sz w:val="26"/>
          <w:szCs w:val="26"/>
        </w:rPr>
        <w:t>междокументальный</w:t>
      </w:r>
      <w:proofErr w:type="spellEnd"/>
      <w:r w:rsidRPr="003E3E4D">
        <w:rPr>
          <w:sz w:val="26"/>
          <w:szCs w:val="26"/>
        </w:rPr>
        <w:t xml:space="preserve"> и </w:t>
      </w:r>
      <w:proofErr w:type="spellStart"/>
      <w:r w:rsidRPr="003E3E4D">
        <w:rPr>
          <w:sz w:val="26"/>
          <w:szCs w:val="26"/>
        </w:rPr>
        <w:t>внутридокументальный</w:t>
      </w:r>
      <w:proofErr w:type="spellEnd"/>
      <w:r w:rsidRPr="003E3E4D">
        <w:rPr>
          <w:sz w:val="26"/>
          <w:szCs w:val="26"/>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6E5386" w:rsidRPr="003E3E4D" w:rsidRDefault="006E5386" w:rsidP="006E5386">
      <w:pPr>
        <w:rPr>
          <w:sz w:val="26"/>
          <w:szCs w:val="26"/>
        </w:rPr>
      </w:pPr>
      <w:r w:rsidRPr="003E3E4D">
        <w:rPr>
          <w:sz w:val="26"/>
          <w:szCs w:val="26"/>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6E5386" w:rsidRPr="003E3E4D" w:rsidRDefault="006E5386" w:rsidP="006E5386">
      <w:pPr>
        <w:rPr>
          <w:sz w:val="26"/>
          <w:szCs w:val="26"/>
        </w:rPr>
      </w:pPr>
      <w:r w:rsidRPr="003E3E4D">
        <w:rPr>
          <w:sz w:val="26"/>
          <w:szCs w:val="26"/>
        </w:rPr>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6E5386" w:rsidRPr="003E3E4D" w:rsidRDefault="006E5386" w:rsidP="006E5386">
      <w:pPr>
        <w:rPr>
          <w:sz w:val="26"/>
          <w:szCs w:val="26"/>
        </w:rPr>
      </w:pPr>
      <w:proofErr w:type="gramStart"/>
      <w:r w:rsidRPr="003E3E4D">
        <w:rPr>
          <w:sz w:val="26"/>
          <w:szCs w:val="26"/>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3E3E4D">
        <w:rPr>
          <w:sz w:val="26"/>
          <w:szCs w:val="26"/>
        </w:rPr>
        <w:t xml:space="preserve"> регионального и федерального уровней:</w:t>
      </w:r>
    </w:p>
    <w:p w:rsidR="006E5386" w:rsidRPr="003E3E4D" w:rsidRDefault="006E5386" w:rsidP="006E5386">
      <w:pPr>
        <w:rPr>
          <w:sz w:val="26"/>
          <w:szCs w:val="26"/>
        </w:rPr>
      </w:pPr>
      <w:r w:rsidRPr="003E3E4D">
        <w:rPr>
          <w:sz w:val="26"/>
          <w:szCs w:val="26"/>
        </w:rPr>
        <w:t>Единого государственного реестра налогоплательщиков;</w:t>
      </w:r>
    </w:p>
    <w:p w:rsidR="006E5386" w:rsidRPr="003E3E4D" w:rsidRDefault="006E5386" w:rsidP="006E5386">
      <w:pPr>
        <w:rPr>
          <w:sz w:val="26"/>
          <w:szCs w:val="26"/>
        </w:rPr>
      </w:pPr>
      <w:r w:rsidRPr="003E3E4D">
        <w:rPr>
          <w:sz w:val="26"/>
          <w:szCs w:val="26"/>
        </w:rPr>
        <w:t>Единого государственного реестра индивидуальных предпринимателей;</w:t>
      </w:r>
    </w:p>
    <w:p w:rsidR="006E5386" w:rsidRPr="003E3E4D" w:rsidRDefault="006E5386" w:rsidP="006E5386">
      <w:pPr>
        <w:rPr>
          <w:sz w:val="26"/>
          <w:szCs w:val="26"/>
        </w:rPr>
      </w:pPr>
      <w:r w:rsidRPr="003E3E4D">
        <w:rPr>
          <w:sz w:val="26"/>
          <w:szCs w:val="26"/>
        </w:rPr>
        <w:t>Единого государственного реестра юридических лиц;</w:t>
      </w:r>
    </w:p>
    <w:p w:rsidR="006E5386" w:rsidRPr="003E3E4D" w:rsidRDefault="006E5386" w:rsidP="006E5386">
      <w:pPr>
        <w:rPr>
          <w:sz w:val="26"/>
          <w:szCs w:val="26"/>
        </w:rPr>
      </w:pPr>
      <w:r w:rsidRPr="003E3E4D">
        <w:rPr>
          <w:sz w:val="26"/>
          <w:szCs w:val="26"/>
        </w:rPr>
        <w:t>ПИК «НДС»;</w:t>
      </w:r>
    </w:p>
    <w:p w:rsidR="006E5386" w:rsidRPr="003E3E4D" w:rsidRDefault="006E5386" w:rsidP="006E5386">
      <w:pPr>
        <w:rPr>
          <w:sz w:val="26"/>
          <w:szCs w:val="26"/>
        </w:rPr>
      </w:pPr>
      <w:r w:rsidRPr="003E3E4D">
        <w:rPr>
          <w:sz w:val="26"/>
          <w:szCs w:val="26"/>
        </w:rPr>
        <w:t xml:space="preserve">ПИК «Недействительные паспорта»; </w:t>
      </w:r>
    </w:p>
    <w:p w:rsidR="006E5386" w:rsidRPr="003E3E4D" w:rsidRDefault="006E5386" w:rsidP="006E5386">
      <w:pPr>
        <w:rPr>
          <w:sz w:val="26"/>
          <w:szCs w:val="26"/>
        </w:rPr>
      </w:pPr>
      <w:r w:rsidRPr="003E3E4D">
        <w:rPr>
          <w:sz w:val="26"/>
          <w:szCs w:val="26"/>
        </w:rPr>
        <w:t>ПК «Банковские счета»;</w:t>
      </w:r>
    </w:p>
    <w:p w:rsidR="006E5386" w:rsidRPr="003E3E4D" w:rsidRDefault="006E5386" w:rsidP="006E5386">
      <w:pPr>
        <w:rPr>
          <w:sz w:val="26"/>
          <w:szCs w:val="26"/>
        </w:rPr>
      </w:pPr>
      <w:r w:rsidRPr="003E3E4D">
        <w:rPr>
          <w:sz w:val="26"/>
          <w:szCs w:val="26"/>
        </w:rPr>
        <w:t>ПК «Сведения о физических лицах»;</w:t>
      </w:r>
    </w:p>
    <w:p w:rsidR="006E5386" w:rsidRPr="003E3E4D" w:rsidRDefault="006E5386" w:rsidP="006E5386">
      <w:pPr>
        <w:rPr>
          <w:sz w:val="26"/>
          <w:szCs w:val="26"/>
        </w:rPr>
      </w:pPr>
      <w:r w:rsidRPr="003E3E4D">
        <w:rPr>
          <w:sz w:val="26"/>
          <w:szCs w:val="26"/>
        </w:rPr>
        <w:t>ПК «Однодневка»;</w:t>
      </w:r>
    </w:p>
    <w:p w:rsidR="006E5386" w:rsidRPr="003E3E4D" w:rsidRDefault="006E5386" w:rsidP="006E5386">
      <w:pPr>
        <w:rPr>
          <w:sz w:val="26"/>
          <w:szCs w:val="26"/>
        </w:rPr>
      </w:pPr>
      <w:r w:rsidRPr="003E3E4D">
        <w:rPr>
          <w:sz w:val="26"/>
          <w:szCs w:val="26"/>
        </w:rPr>
        <w:t>ПК «Таможня»;</w:t>
      </w:r>
    </w:p>
    <w:p w:rsidR="006E5386" w:rsidRPr="003E3E4D" w:rsidRDefault="006E5386" w:rsidP="006E5386">
      <w:pPr>
        <w:rPr>
          <w:sz w:val="26"/>
          <w:szCs w:val="26"/>
        </w:rPr>
      </w:pPr>
      <w:r w:rsidRPr="003E3E4D">
        <w:rPr>
          <w:sz w:val="26"/>
          <w:szCs w:val="26"/>
        </w:rPr>
        <w:t>иных информационных ресурсов.</w:t>
      </w:r>
    </w:p>
    <w:p w:rsidR="006E5386" w:rsidRPr="003E3E4D" w:rsidRDefault="006E5386" w:rsidP="006E5386">
      <w:pPr>
        <w:rPr>
          <w:sz w:val="26"/>
          <w:szCs w:val="26"/>
        </w:rPr>
      </w:pPr>
      <w:r w:rsidRPr="003E3E4D">
        <w:rPr>
          <w:sz w:val="26"/>
          <w:szCs w:val="26"/>
        </w:rPr>
        <w:t>В ходе проведения проверки проводит:</w:t>
      </w:r>
      <w:r w:rsidRPr="003E3E4D">
        <w:rPr>
          <w:sz w:val="26"/>
          <w:szCs w:val="26"/>
        </w:rPr>
        <w:tab/>
      </w:r>
    </w:p>
    <w:p w:rsidR="006E5386" w:rsidRPr="003E3E4D" w:rsidRDefault="006E5386" w:rsidP="006E5386">
      <w:pPr>
        <w:rPr>
          <w:sz w:val="26"/>
          <w:szCs w:val="26"/>
        </w:rPr>
      </w:pPr>
      <w:r w:rsidRPr="003E3E4D">
        <w:rPr>
          <w:sz w:val="26"/>
          <w:szCs w:val="26"/>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6E5386" w:rsidRPr="003E3E4D" w:rsidRDefault="006E5386" w:rsidP="006E5386">
      <w:pPr>
        <w:rPr>
          <w:sz w:val="26"/>
          <w:szCs w:val="26"/>
        </w:rPr>
      </w:pPr>
      <w:r w:rsidRPr="003E3E4D">
        <w:rPr>
          <w:sz w:val="26"/>
          <w:szCs w:val="26"/>
        </w:rPr>
        <w:t>б) </w:t>
      </w:r>
      <w:proofErr w:type="spellStart"/>
      <w:r w:rsidRPr="003E3E4D">
        <w:rPr>
          <w:sz w:val="26"/>
          <w:szCs w:val="26"/>
        </w:rPr>
        <w:t>взаимоувязку</w:t>
      </w:r>
      <w:proofErr w:type="spellEnd"/>
      <w:r w:rsidRPr="003E3E4D">
        <w:rPr>
          <w:sz w:val="26"/>
          <w:szCs w:val="26"/>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6E5386" w:rsidRPr="003E3E4D" w:rsidRDefault="006E5386" w:rsidP="006E5386">
      <w:pPr>
        <w:rPr>
          <w:sz w:val="26"/>
          <w:szCs w:val="26"/>
        </w:rPr>
      </w:pPr>
      <w:r w:rsidRPr="003E3E4D">
        <w:rPr>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6E5386" w:rsidRPr="003E3E4D" w:rsidRDefault="006E5386" w:rsidP="006E5386">
      <w:pPr>
        <w:rPr>
          <w:sz w:val="26"/>
          <w:szCs w:val="26"/>
        </w:rPr>
      </w:pPr>
      <w:r w:rsidRPr="003E3E4D">
        <w:rPr>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6E5386" w:rsidRPr="003E3E4D" w:rsidRDefault="006E5386" w:rsidP="006E5386">
      <w:pPr>
        <w:rPr>
          <w:sz w:val="26"/>
          <w:szCs w:val="26"/>
        </w:rPr>
      </w:pPr>
      <w:proofErr w:type="gramStart"/>
      <w:r w:rsidRPr="003E3E4D">
        <w:rPr>
          <w:sz w:val="26"/>
          <w:szCs w:val="26"/>
        </w:rPr>
        <w:lastRenderedPageBreak/>
        <w:t>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6E5386" w:rsidRPr="003E3E4D" w:rsidRDefault="006E5386" w:rsidP="006E5386">
      <w:pPr>
        <w:rPr>
          <w:sz w:val="26"/>
          <w:szCs w:val="26"/>
        </w:rPr>
      </w:pPr>
      <w:r w:rsidRPr="003E3E4D">
        <w:rPr>
          <w:sz w:val="26"/>
          <w:szCs w:val="26"/>
        </w:rPr>
        <w:t>- запросы в кредитные учреждения о движении денежных средств по счетам;</w:t>
      </w:r>
    </w:p>
    <w:p w:rsidR="006E5386" w:rsidRPr="003E3E4D" w:rsidRDefault="006E5386" w:rsidP="006E5386">
      <w:pPr>
        <w:rPr>
          <w:sz w:val="26"/>
          <w:szCs w:val="26"/>
        </w:rPr>
      </w:pPr>
      <w:r w:rsidRPr="003E3E4D">
        <w:rPr>
          <w:sz w:val="26"/>
          <w:szCs w:val="26"/>
        </w:rPr>
        <w:t>- анализ выписок о движении денежных средств по расчетным счетам налогоплательщиков и их контрагентов;</w:t>
      </w:r>
    </w:p>
    <w:p w:rsidR="006E5386" w:rsidRPr="003E3E4D" w:rsidRDefault="006E5386" w:rsidP="006E5386">
      <w:pPr>
        <w:rPr>
          <w:sz w:val="26"/>
          <w:szCs w:val="26"/>
        </w:rPr>
      </w:pPr>
      <w:r w:rsidRPr="003E3E4D">
        <w:rPr>
          <w:sz w:val="26"/>
          <w:szCs w:val="26"/>
        </w:rPr>
        <w:t>- истребование документов у контрагентов и иных лиц;</w:t>
      </w:r>
    </w:p>
    <w:p w:rsidR="006E5386" w:rsidRPr="003E3E4D" w:rsidRDefault="006E5386" w:rsidP="006E5386">
      <w:pPr>
        <w:rPr>
          <w:sz w:val="26"/>
          <w:szCs w:val="26"/>
        </w:rPr>
      </w:pPr>
      <w:r w:rsidRPr="003E3E4D">
        <w:rPr>
          <w:sz w:val="26"/>
          <w:szCs w:val="26"/>
        </w:rPr>
        <w:t>- получение объяснений налогоплательщика и показаний свидетелей;</w:t>
      </w:r>
    </w:p>
    <w:p w:rsidR="006E5386" w:rsidRPr="003E3E4D" w:rsidRDefault="006E5386" w:rsidP="006E5386">
      <w:pPr>
        <w:rPr>
          <w:sz w:val="26"/>
          <w:szCs w:val="26"/>
        </w:rPr>
      </w:pPr>
      <w:proofErr w:type="gramStart"/>
      <w:r w:rsidRPr="003E3E4D">
        <w:rPr>
          <w:sz w:val="26"/>
          <w:szCs w:val="26"/>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6E5386" w:rsidRPr="003E3E4D" w:rsidRDefault="006E5386" w:rsidP="006E5386">
      <w:pPr>
        <w:rPr>
          <w:sz w:val="26"/>
          <w:szCs w:val="26"/>
        </w:rPr>
      </w:pPr>
      <w:r w:rsidRPr="003E3E4D">
        <w:rPr>
          <w:sz w:val="26"/>
          <w:szCs w:val="26"/>
        </w:rPr>
        <w:t>- выявление лиц, осуществляющих передачу отчетности по ТКС;</w:t>
      </w:r>
    </w:p>
    <w:p w:rsidR="006E5386" w:rsidRPr="003E3E4D" w:rsidRDefault="006E5386" w:rsidP="006E5386">
      <w:pPr>
        <w:rPr>
          <w:sz w:val="26"/>
          <w:szCs w:val="26"/>
        </w:rPr>
      </w:pPr>
      <w:proofErr w:type="gramStart"/>
      <w:r w:rsidRPr="003E3E4D">
        <w:rPr>
          <w:sz w:val="26"/>
          <w:szCs w:val="26"/>
        </w:rPr>
        <w:t>- в отношении «массовых» подписантов и лиц со статусом «уполномоченный представитель», представляющих в инспекцию налоговую отчетность налогоплательщиков со значительными расхождениями по НДС вида «разрыв», а так же потенциальных выгодоприобретателей истребует в рамках ст. 93.1 Налогового кодекса: копий доверенностей от организаций - доверителей с целью установления прав уполномоченных лиц на представление в налоговый орган налоговой отчетности, договоров на оказание услуг, копий паспортных данных</w:t>
      </w:r>
      <w:proofErr w:type="gramEnd"/>
      <w:r w:rsidRPr="003E3E4D">
        <w:rPr>
          <w:sz w:val="26"/>
          <w:szCs w:val="26"/>
        </w:rPr>
        <w:t xml:space="preserve"> </w:t>
      </w:r>
      <w:proofErr w:type="gramStart"/>
      <w:r w:rsidRPr="003E3E4D">
        <w:rPr>
          <w:sz w:val="26"/>
          <w:szCs w:val="26"/>
        </w:rPr>
        <w:t>лиц, 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w:t>
      </w:r>
      <w:proofErr w:type="gramEnd"/>
      <w:r w:rsidRPr="003E3E4D">
        <w:rPr>
          <w:sz w:val="26"/>
          <w:szCs w:val="26"/>
        </w:rPr>
        <w:t xml:space="preserve"> показателями;</w:t>
      </w:r>
    </w:p>
    <w:p w:rsidR="006E5386" w:rsidRPr="003E3E4D" w:rsidRDefault="006E5386" w:rsidP="006E5386">
      <w:pPr>
        <w:rPr>
          <w:sz w:val="26"/>
          <w:szCs w:val="26"/>
        </w:rPr>
      </w:pPr>
      <w:r w:rsidRPr="003E3E4D">
        <w:rPr>
          <w:sz w:val="26"/>
          <w:szCs w:val="26"/>
        </w:rPr>
        <w:t>- в соответствии со ст. 90 Налогового кодекса проводит допросов лиц со статусом «уполномоченный представитель» для установления:</w:t>
      </w:r>
    </w:p>
    <w:p w:rsidR="006E5386" w:rsidRPr="003E3E4D" w:rsidRDefault="006E5386" w:rsidP="006E5386">
      <w:pPr>
        <w:rPr>
          <w:sz w:val="26"/>
          <w:szCs w:val="26"/>
        </w:rPr>
      </w:pPr>
      <w:r w:rsidRPr="003E3E4D">
        <w:rPr>
          <w:sz w:val="26"/>
          <w:szCs w:val="26"/>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6E5386" w:rsidRPr="003E3E4D" w:rsidRDefault="006E5386" w:rsidP="006E5386">
      <w:pPr>
        <w:rPr>
          <w:sz w:val="26"/>
          <w:szCs w:val="26"/>
        </w:rPr>
      </w:pPr>
      <w:r w:rsidRPr="003E3E4D">
        <w:rPr>
          <w:sz w:val="26"/>
          <w:szCs w:val="26"/>
        </w:rPr>
        <w:t xml:space="preserve">фактов причастности/непричастности уполномоченных лиц к подписанию налоговых деклараций и их действиях с должной осмотрительностью. </w:t>
      </w:r>
      <w:proofErr w:type="gramStart"/>
      <w:r w:rsidRPr="003E3E4D">
        <w:rPr>
          <w:sz w:val="26"/>
          <w:szCs w:val="26"/>
        </w:rPr>
        <w:t>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электронного формата и передачи декларации в налоговый орган,  каким способом уполномоченное лицо осуществляет проверку относимости заочно переданной информации без подписи законного представителя к конкретному юридическому лицу и достоверности показателей налоговой декларации.</w:t>
      </w:r>
      <w:proofErr w:type="gramEnd"/>
      <w:r w:rsidRPr="003E3E4D">
        <w:rPr>
          <w:sz w:val="26"/>
          <w:szCs w:val="26"/>
        </w:rPr>
        <w:t xml:space="preserve"> </w:t>
      </w:r>
      <w:proofErr w:type="gramStart"/>
      <w:r w:rsidRPr="003E3E4D">
        <w:rPr>
          <w:sz w:val="26"/>
          <w:szCs w:val="26"/>
        </w:rPr>
        <w:t xml:space="preserve">Учитывая, что представление 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w:t>
      </w:r>
      <w:r w:rsidRPr="003E3E4D">
        <w:rPr>
          <w:sz w:val="26"/>
          <w:szCs w:val="26"/>
        </w:rPr>
        <w:lastRenderedPageBreak/>
        <w:t>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законным</w:t>
      </w:r>
      <w:proofErr w:type="gramEnd"/>
      <w:r w:rsidRPr="003E3E4D">
        <w:rPr>
          <w:sz w:val="26"/>
          <w:szCs w:val="26"/>
        </w:rPr>
        <w:t xml:space="preserve"> представителем, особенно в случае представления отчетности за ряд отчетных периодов организаций, когда руководитель отказался от управления деятельностью;</w:t>
      </w:r>
    </w:p>
    <w:p w:rsidR="006E5386" w:rsidRPr="003E3E4D" w:rsidRDefault="006E5386" w:rsidP="006E5386">
      <w:pPr>
        <w:rPr>
          <w:sz w:val="26"/>
          <w:szCs w:val="26"/>
        </w:rPr>
      </w:pPr>
      <w:r w:rsidRPr="003E3E4D">
        <w:rPr>
          <w:sz w:val="26"/>
          <w:szCs w:val="26"/>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6E5386" w:rsidRPr="003E3E4D" w:rsidRDefault="006E5386" w:rsidP="006E5386">
      <w:pPr>
        <w:rPr>
          <w:sz w:val="26"/>
          <w:szCs w:val="26"/>
        </w:rPr>
      </w:pPr>
      <w:r w:rsidRPr="003E3E4D">
        <w:rPr>
          <w:sz w:val="26"/>
          <w:szCs w:val="26"/>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3E3E4D">
        <w:rPr>
          <w:sz w:val="26"/>
          <w:szCs w:val="26"/>
        </w:rPr>
        <w:t>ходе</w:t>
      </w:r>
      <w:proofErr w:type="gramEnd"/>
      <w:r w:rsidRPr="003E3E4D">
        <w:rPr>
          <w:sz w:val="26"/>
          <w:szCs w:val="26"/>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6E5386" w:rsidRPr="009A1B96" w:rsidRDefault="006E5386" w:rsidP="006E5386">
      <w:pPr>
        <w:rPr>
          <w:color w:val="FF0000"/>
          <w:sz w:val="26"/>
          <w:szCs w:val="26"/>
        </w:rPr>
      </w:pPr>
      <w:r w:rsidRPr="003E3E4D">
        <w:rPr>
          <w:sz w:val="26"/>
          <w:szCs w:val="26"/>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3E3E4D">
        <w:rPr>
          <w:sz w:val="26"/>
          <w:szCs w:val="26"/>
        </w:rPr>
        <w:t>и</w:t>
      </w:r>
      <w:proofErr w:type="gramEnd"/>
      <w:r w:rsidRPr="003E3E4D">
        <w:rPr>
          <w:sz w:val="26"/>
          <w:szCs w:val="26"/>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3E3E4D">
        <w:rPr>
          <w:sz w:val="26"/>
          <w:szCs w:val="26"/>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35" w:history="1">
        <w:r w:rsidRPr="003E3E4D">
          <w:rPr>
            <w:sz w:val="26"/>
            <w:szCs w:val="26"/>
          </w:rPr>
          <w:t>статей 170.1</w:t>
        </w:r>
      </w:hyperlink>
      <w:r w:rsidRPr="003E3E4D">
        <w:rPr>
          <w:sz w:val="26"/>
          <w:szCs w:val="26"/>
        </w:rPr>
        <w:t xml:space="preserve">, </w:t>
      </w:r>
      <w:hyperlink r:id="rId36" w:history="1">
        <w:r w:rsidRPr="003E3E4D">
          <w:rPr>
            <w:sz w:val="26"/>
            <w:szCs w:val="26"/>
          </w:rPr>
          <w:t>173.1</w:t>
        </w:r>
      </w:hyperlink>
      <w:r w:rsidRPr="003E3E4D">
        <w:rPr>
          <w:sz w:val="26"/>
          <w:szCs w:val="26"/>
        </w:rPr>
        <w:t xml:space="preserve">, </w:t>
      </w:r>
      <w:hyperlink r:id="rId37" w:history="1">
        <w:r w:rsidRPr="003E3E4D">
          <w:rPr>
            <w:sz w:val="26"/>
            <w:szCs w:val="26"/>
          </w:rPr>
          <w:t>173.2</w:t>
        </w:r>
      </w:hyperlink>
      <w:r w:rsidRPr="003E3E4D">
        <w:rPr>
          <w:sz w:val="26"/>
          <w:szCs w:val="26"/>
        </w:rPr>
        <w:t xml:space="preserve">, </w:t>
      </w:r>
      <w:hyperlink r:id="rId38" w:history="1">
        <w:r w:rsidRPr="003E3E4D">
          <w:rPr>
            <w:sz w:val="26"/>
            <w:szCs w:val="26"/>
          </w:rPr>
          <w:t>202</w:t>
        </w:r>
      </w:hyperlink>
      <w:r w:rsidRPr="003E3E4D">
        <w:rPr>
          <w:sz w:val="26"/>
          <w:szCs w:val="26"/>
        </w:rPr>
        <w:t xml:space="preserve">, </w:t>
      </w:r>
      <w:hyperlink r:id="rId39" w:history="1">
        <w:r w:rsidRPr="003E3E4D">
          <w:rPr>
            <w:sz w:val="26"/>
            <w:szCs w:val="26"/>
          </w:rPr>
          <w:t>327</w:t>
        </w:r>
      </w:hyperlink>
      <w:r w:rsidRPr="003E3E4D">
        <w:rPr>
          <w:sz w:val="26"/>
          <w:szCs w:val="26"/>
        </w:rPr>
        <w:t xml:space="preserve"> Уголовного кодекса Российской Федерации в соответствии с порядком, предусмотренным письмами ФНС России </w:t>
      </w:r>
      <w:r w:rsidRPr="00E8144B">
        <w:rPr>
          <w:color w:val="000000" w:themeColor="text1"/>
          <w:sz w:val="26"/>
          <w:szCs w:val="26"/>
        </w:rPr>
        <w:t>от 28.01.2014</w:t>
      </w:r>
      <w:proofErr w:type="gramEnd"/>
      <w:r w:rsidRPr="00E8144B">
        <w:rPr>
          <w:color w:val="000000" w:themeColor="text1"/>
          <w:sz w:val="26"/>
          <w:szCs w:val="26"/>
        </w:rPr>
        <w:t xml:space="preserve"> № СА-4-14/1215@, от 23.04.2014 № СА-4-14/7872@.</w:t>
      </w:r>
    </w:p>
    <w:p w:rsidR="006E5386" w:rsidRPr="003E3E4D" w:rsidRDefault="006E5386" w:rsidP="006E5386">
      <w:pPr>
        <w:rPr>
          <w:sz w:val="26"/>
          <w:szCs w:val="26"/>
        </w:rPr>
      </w:pPr>
      <w:proofErr w:type="gramStart"/>
      <w:r w:rsidRPr="003E3E4D">
        <w:rPr>
          <w:sz w:val="26"/>
          <w:szCs w:val="26"/>
        </w:rPr>
        <w:t>Если камеральной налоговой проверкой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3E3E4D">
        <w:rPr>
          <w:sz w:val="26"/>
          <w:szCs w:val="26"/>
        </w:rPr>
        <w:t xml:space="preserve"> пояснения или внести в установленный срок соответствующие исправления.</w:t>
      </w:r>
    </w:p>
    <w:p w:rsidR="006E5386" w:rsidRPr="003E3E4D" w:rsidRDefault="006E5386" w:rsidP="006E5386">
      <w:pPr>
        <w:rPr>
          <w:sz w:val="26"/>
          <w:szCs w:val="26"/>
        </w:rPr>
      </w:pPr>
      <w:r w:rsidRPr="003E3E4D">
        <w:rPr>
          <w:sz w:val="26"/>
          <w:szCs w:val="26"/>
        </w:rPr>
        <w:t>В указанных целях используется Требование о предоставлении  документов (информации).</w:t>
      </w:r>
    </w:p>
    <w:p w:rsidR="006E5386" w:rsidRPr="003E3E4D" w:rsidRDefault="006E5386" w:rsidP="006E5386">
      <w:pPr>
        <w:rPr>
          <w:sz w:val="26"/>
          <w:szCs w:val="26"/>
        </w:rPr>
      </w:pPr>
      <w:r w:rsidRPr="003E3E4D">
        <w:rPr>
          <w:sz w:val="26"/>
          <w:szCs w:val="26"/>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6E5386" w:rsidRPr="003E3E4D" w:rsidRDefault="006E5386" w:rsidP="006E5386">
      <w:pPr>
        <w:rPr>
          <w:sz w:val="26"/>
          <w:szCs w:val="26"/>
        </w:rPr>
      </w:pPr>
      <w:r w:rsidRPr="003E3E4D">
        <w:rPr>
          <w:sz w:val="26"/>
          <w:szCs w:val="26"/>
        </w:rPr>
        <w:t>Дальнейшая проверка с проведением мероприятий налогового контроля  осуществляется и является обязательной при представлении документов:</w:t>
      </w:r>
    </w:p>
    <w:p w:rsidR="006E5386" w:rsidRPr="003E3E4D" w:rsidRDefault="006E5386" w:rsidP="006E5386">
      <w:pPr>
        <w:rPr>
          <w:sz w:val="26"/>
          <w:szCs w:val="26"/>
        </w:rPr>
      </w:pPr>
      <w:proofErr w:type="gramStart"/>
      <w:r w:rsidRPr="003E3E4D">
        <w:rPr>
          <w:sz w:val="26"/>
          <w:szCs w:val="26"/>
        </w:rPr>
        <w:lastRenderedPageBreak/>
        <w:t>а) 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 результате автоматизированного арифметического контроля;</w:t>
      </w:r>
      <w:proofErr w:type="gramEnd"/>
    </w:p>
    <w:p w:rsidR="006E5386" w:rsidRPr="003E3E4D" w:rsidRDefault="006E5386" w:rsidP="006E5386">
      <w:pPr>
        <w:rPr>
          <w:sz w:val="26"/>
          <w:szCs w:val="26"/>
        </w:rPr>
      </w:pPr>
      <w:r w:rsidRPr="003E3E4D">
        <w:rPr>
          <w:sz w:val="26"/>
          <w:szCs w:val="26"/>
        </w:rPr>
        <w:t>б) налоговые декларации (расчеты), в которых заявлено право на применение налоговых льгот;</w:t>
      </w:r>
    </w:p>
    <w:p w:rsidR="006E5386" w:rsidRPr="003E3E4D" w:rsidRDefault="006E5386" w:rsidP="006E5386">
      <w:pPr>
        <w:rPr>
          <w:sz w:val="26"/>
          <w:szCs w:val="26"/>
        </w:rPr>
      </w:pPr>
      <w:r w:rsidRPr="003E3E4D">
        <w:rPr>
          <w:sz w:val="26"/>
          <w:szCs w:val="26"/>
        </w:rPr>
        <w:t>в) налоговые декларации (расчеты), в которых сумма налога (авансового платежа) заявлена к уменьшению или к возмещению;</w:t>
      </w:r>
    </w:p>
    <w:p w:rsidR="006E5386" w:rsidRPr="003E3E4D" w:rsidRDefault="006E5386" w:rsidP="006E5386">
      <w:pPr>
        <w:rPr>
          <w:sz w:val="26"/>
          <w:szCs w:val="26"/>
        </w:rPr>
      </w:pPr>
      <w:r w:rsidRPr="003E3E4D">
        <w:rPr>
          <w:sz w:val="26"/>
          <w:szCs w:val="26"/>
        </w:rPr>
        <w:t>г) налоговые декларации (расчеты) по налогам, связанным с использованием природных ресурсов;</w:t>
      </w:r>
    </w:p>
    <w:p w:rsidR="006E5386" w:rsidRPr="003E3E4D" w:rsidRDefault="006E5386" w:rsidP="006E5386">
      <w:pPr>
        <w:rPr>
          <w:sz w:val="26"/>
          <w:szCs w:val="26"/>
        </w:rPr>
      </w:pPr>
      <w:r w:rsidRPr="003E3E4D">
        <w:rPr>
          <w:sz w:val="26"/>
          <w:szCs w:val="26"/>
        </w:rPr>
        <w:t>д) налоговые декларации (расчеты) вместе с которыми представлены подтверждающие и иные документы.</w:t>
      </w:r>
    </w:p>
    <w:p w:rsidR="006E5386" w:rsidRPr="003E3E4D" w:rsidRDefault="006E5386" w:rsidP="006E5386">
      <w:pPr>
        <w:rPr>
          <w:sz w:val="26"/>
          <w:szCs w:val="26"/>
        </w:rPr>
      </w:pPr>
      <w:r w:rsidRPr="003E3E4D">
        <w:rPr>
          <w:sz w:val="26"/>
          <w:szCs w:val="26"/>
        </w:rPr>
        <w:t>Методическими рекомендациями 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6E5386" w:rsidRPr="003E3E4D" w:rsidRDefault="006E5386" w:rsidP="006E5386">
      <w:pPr>
        <w:rPr>
          <w:sz w:val="26"/>
          <w:szCs w:val="26"/>
        </w:rPr>
      </w:pPr>
      <w:r w:rsidRPr="003E3E4D">
        <w:rPr>
          <w:sz w:val="26"/>
          <w:szCs w:val="26"/>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6E5386" w:rsidRPr="003E3E4D" w:rsidRDefault="006E5386" w:rsidP="006E5386">
      <w:pPr>
        <w:rPr>
          <w:sz w:val="26"/>
          <w:szCs w:val="26"/>
        </w:rPr>
      </w:pPr>
      <w:r w:rsidRPr="003E3E4D">
        <w:rPr>
          <w:sz w:val="26"/>
          <w:szCs w:val="26"/>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6E5386" w:rsidRPr="003E3E4D" w:rsidRDefault="006E5386" w:rsidP="006E5386">
      <w:pPr>
        <w:ind w:firstLine="708"/>
        <w:rPr>
          <w:sz w:val="26"/>
          <w:szCs w:val="26"/>
        </w:rPr>
      </w:pPr>
      <w:r w:rsidRPr="003E3E4D">
        <w:rPr>
          <w:sz w:val="26"/>
          <w:szCs w:val="26"/>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6E5386" w:rsidRPr="003E3E4D" w:rsidRDefault="006E5386" w:rsidP="006E5386">
      <w:pPr>
        <w:ind w:firstLine="567"/>
        <w:rPr>
          <w:sz w:val="26"/>
          <w:szCs w:val="26"/>
        </w:rPr>
      </w:pPr>
      <w:r w:rsidRPr="003E3E4D">
        <w:rPr>
          <w:sz w:val="26"/>
          <w:szCs w:val="26"/>
        </w:rPr>
        <w:t xml:space="preserve">Осуществлять </w:t>
      </w:r>
      <w:proofErr w:type="gramStart"/>
      <w:r w:rsidRPr="003E3E4D">
        <w:rPr>
          <w:sz w:val="26"/>
          <w:szCs w:val="26"/>
        </w:rPr>
        <w:t>контроль за</w:t>
      </w:r>
      <w:proofErr w:type="gramEnd"/>
      <w:r w:rsidRPr="003E3E4D">
        <w:rPr>
          <w:sz w:val="26"/>
          <w:szCs w:val="26"/>
        </w:rPr>
        <w:t xml:space="preserve"> правомерностью освобождения от исполнения обязанностей  налогоплательщика, связанных с исчислением и уплатой НДС. </w:t>
      </w:r>
    </w:p>
    <w:p w:rsidR="006E5386" w:rsidRPr="003E3E4D" w:rsidRDefault="006E5386" w:rsidP="006E5386">
      <w:pPr>
        <w:ind w:firstLine="567"/>
        <w:rPr>
          <w:sz w:val="26"/>
          <w:szCs w:val="26"/>
        </w:rPr>
      </w:pPr>
      <w:r w:rsidRPr="003E3E4D">
        <w:rPr>
          <w:sz w:val="26"/>
          <w:szCs w:val="26"/>
        </w:rPr>
        <w:t xml:space="preserve">Осуществлять контроль в отношении организаций,  подтверждающих осуществление операций по реализациям товаров (работ, услуг), освобождаемых от налогообложения НДС, в том числе общественных организаций инвалидов,  санаторно-курортных и оздоровительных организаций, исследовать вопрос правомерности освобождения от налогообложения НДС при реализации доли в уставном капитале и предоставлении займов в денежной форме. </w:t>
      </w:r>
    </w:p>
    <w:p w:rsidR="006E5386" w:rsidRPr="003E3E4D" w:rsidRDefault="006E5386" w:rsidP="006E5386">
      <w:pPr>
        <w:ind w:firstLine="720"/>
        <w:rPr>
          <w:sz w:val="26"/>
          <w:szCs w:val="26"/>
        </w:rPr>
      </w:pPr>
      <w:r w:rsidRPr="003E3E4D">
        <w:rPr>
          <w:sz w:val="26"/>
          <w:szCs w:val="26"/>
        </w:rPr>
        <w:t>С истребованием документов и проведением полного комплекса мероприятий налогового контроля проверять право налогоплательщиков на применение налоговых вычетов, в том числе:</w:t>
      </w:r>
    </w:p>
    <w:p w:rsidR="006E5386" w:rsidRPr="003E3E4D" w:rsidRDefault="006E5386" w:rsidP="006E5386">
      <w:pPr>
        <w:ind w:firstLine="720"/>
        <w:rPr>
          <w:sz w:val="26"/>
          <w:szCs w:val="26"/>
        </w:rPr>
      </w:pPr>
      <w:r w:rsidRPr="003E3E4D">
        <w:rPr>
          <w:sz w:val="26"/>
          <w:szCs w:val="26"/>
        </w:rPr>
        <w:t xml:space="preserve">-по налогу, предъявленному подрядными организациями по выполненным работам при проведении капитального строительства, </w:t>
      </w:r>
    </w:p>
    <w:p w:rsidR="006E5386" w:rsidRPr="003E3E4D" w:rsidRDefault="006E5386" w:rsidP="006E5386">
      <w:pPr>
        <w:ind w:firstLine="720"/>
        <w:rPr>
          <w:sz w:val="26"/>
          <w:szCs w:val="26"/>
        </w:rPr>
      </w:pPr>
      <w:r w:rsidRPr="003E3E4D">
        <w:rPr>
          <w:sz w:val="26"/>
          <w:szCs w:val="26"/>
        </w:rPr>
        <w:t xml:space="preserve">-строительно-монтажным работам для собственного потребления, </w:t>
      </w:r>
    </w:p>
    <w:p w:rsidR="006E5386" w:rsidRPr="003E3E4D" w:rsidRDefault="006E5386" w:rsidP="006E5386">
      <w:pPr>
        <w:ind w:firstLine="720"/>
        <w:rPr>
          <w:sz w:val="26"/>
          <w:szCs w:val="26"/>
        </w:rPr>
      </w:pPr>
      <w:r w:rsidRPr="003E3E4D">
        <w:rPr>
          <w:sz w:val="26"/>
          <w:szCs w:val="26"/>
        </w:rPr>
        <w:t xml:space="preserve">-по суммам налога, уплаченным таможенным органам, </w:t>
      </w:r>
    </w:p>
    <w:p w:rsidR="006E5386" w:rsidRPr="003E3E4D" w:rsidRDefault="006E5386" w:rsidP="006E5386">
      <w:pPr>
        <w:rPr>
          <w:sz w:val="26"/>
          <w:szCs w:val="26"/>
        </w:rPr>
      </w:pPr>
      <w:r w:rsidRPr="003E3E4D">
        <w:rPr>
          <w:sz w:val="26"/>
          <w:szCs w:val="26"/>
        </w:rPr>
        <w:lastRenderedPageBreak/>
        <w:t xml:space="preserve">-по суммам вычетов НДС, уплаченных в качестве налогового агента,  </w:t>
      </w:r>
    </w:p>
    <w:p w:rsidR="006E5386" w:rsidRPr="003E3E4D" w:rsidRDefault="006E5386" w:rsidP="006E5386">
      <w:pPr>
        <w:ind w:left="720" w:firstLine="0"/>
        <w:rPr>
          <w:sz w:val="26"/>
          <w:szCs w:val="26"/>
        </w:rPr>
      </w:pPr>
      <w:r w:rsidRPr="003E3E4D">
        <w:rPr>
          <w:sz w:val="26"/>
          <w:szCs w:val="26"/>
        </w:rPr>
        <w:t>-по суммам налога, уплаченного налогоплательщиками при ввозе товаров с территории членов таможенного союза,</w:t>
      </w:r>
    </w:p>
    <w:p w:rsidR="006E5386" w:rsidRPr="003E3E4D" w:rsidRDefault="006E5386" w:rsidP="006E5386">
      <w:pPr>
        <w:ind w:left="720" w:firstLine="0"/>
        <w:rPr>
          <w:sz w:val="26"/>
          <w:szCs w:val="26"/>
        </w:rPr>
      </w:pPr>
      <w:r w:rsidRPr="003E3E4D">
        <w:rPr>
          <w:sz w:val="26"/>
          <w:szCs w:val="26"/>
        </w:rPr>
        <w:t>- по суммам налога, предъявленных налогоплательщику-покупателю при перечислении сумм оплат оплаты (частичной оплаты) в счет предстоящих поставок товаров (выполнения работ, оказания услуг), подлежащих вычету у покупателя.</w:t>
      </w:r>
    </w:p>
    <w:p w:rsidR="006E5386" w:rsidRPr="003E3E4D" w:rsidRDefault="006E5386" w:rsidP="006E5386">
      <w:pPr>
        <w:rPr>
          <w:sz w:val="26"/>
          <w:szCs w:val="26"/>
        </w:rPr>
      </w:pPr>
      <w:r w:rsidRPr="003E3E4D">
        <w:rPr>
          <w:sz w:val="26"/>
          <w:szCs w:val="26"/>
        </w:rPr>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6E5386" w:rsidRPr="003E3E4D" w:rsidRDefault="006E5386" w:rsidP="006E5386">
      <w:pPr>
        <w:rPr>
          <w:sz w:val="26"/>
          <w:szCs w:val="26"/>
        </w:rPr>
      </w:pPr>
      <w:r w:rsidRPr="003E3E4D">
        <w:rPr>
          <w:sz w:val="26"/>
          <w:szCs w:val="26"/>
        </w:rPr>
        <w:t xml:space="preserve">-по суммам налога, исчисленных при получении предварительной оплаты, и подлежащих вычету </w:t>
      </w:r>
      <w:proofErr w:type="gramStart"/>
      <w:r w:rsidRPr="003E3E4D">
        <w:rPr>
          <w:sz w:val="26"/>
          <w:szCs w:val="26"/>
        </w:rPr>
        <w:t>с даты отгрузки</w:t>
      </w:r>
      <w:proofErr w:type="gramEnd"/>
      <w:r w:rsidRPr="003E3E4D">
        <w:rPr>
          <w:sz w:val="26"/>
          <w:szCs w:val="26"/>
        </w:rPr>
        <w:t xml:space="preserve"> товаров над суммами налога, исчисленными при отгрузке товаров, </w:t>
      </w:r>
    </w:p>
    <w:p w:rsidR="006E5386" w:rsidRPr="003E3E4D" w:rsidRDefault="006E5386" w:rsidP="006E5386">
      <w:pPr>
        <w:rPr>
          <w:sz w:val="26"/>
          <w:szCs w:val="26"/>
        </w:rPr>
      </w:pPr>
      <w:r w:rsidRPr="003E3E4D">
        <w:rPr>
          <w:sz w:val="26"/>
          <w:szCs w:val="26"/>
        </w:rPr>
        <w:t xml:space="preserve">-превышения сумм НДС, исчисленного при получении предварительной оплаты, подлежащей вычету у продавца </w:t>
      </w:r>
      <w:proofErr w:type="gramStart"/>
      <w:r w:rsidRPr="003E3E4D">
        <w:rPr>
          <w:sz w:val="26"/>
          <w:szCs w:val="26"/>
        </w:rPr>
        <w:t>с даты отгрузки</w:t>
      </w:r>
      <w:proofErr w:type="gramEnd"/>
      <w:r w:rsidRPr="003E3E4D">
        <w:rPr>
          <w:sz w:val="26"/>
          <w:szCs w:val="26"/>
        </w:rPr>
        <w:t xml:space="preserve"> соответствующих товаров (выполнения 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6E5386" w:rsidRPr="003E3E4D" w:rsidRDefault="006E5386" w:rsidP="006E5386">
      <w:pPr>
        <w:tabs>
          <w:tab w:val="left" w:pos="5555"/>
        </w:tabs>
        <w:rPr>
          <w:sz w:val="26"/>
          <w:szCs w:val="26"/>
        </w:rPr>
      </w:pPr>
      <w:r w:rsidRPr="003E3E4D">
        <w:rPr>
          <w:sz w:val="26"/>
          <w:szCs w:val="26"/>
        </w:rPr>
        <w:t xml:space="preserve">Осуществлять </w:t>
      </w:r>
      <w:proofErr w:type="gramStart"/>
      <w:r w:rsidRPr="003E3E4D">
        <w:rPr>
          <w:sz w:val="26"/>
          <w:szCs w:val="26"/>
        </w:rPr>
        <w:t>контроль за</w:t>
      </w:r>
      <w:proofErr w:type="gramEnd"/>
      <w:r w:rsidRPr="003E3E4D">
        <w:rPr>
          <w:sz w:val="26"/>
          <w:szCs w:val="26"/>
        </w:rPr>
        <w:t xml:space="preserve"> исчислением налогоплательщиками сумм НДС, подлежащих восстановлению и уплате в бюджет при переходе на специальные режимы налогообложения, либо при получении права на освобождение от исполнения обязанностей налогоплательщика.</w:t>
      </w:r>
    </w:p>
    <w:p w:rsidR="006E5386" w:rsidRPr="003E3E4D" w:rsidRDefault="006E5386" w:rsidP="006E5386">
      <w:pPr>
        <w:ind w:firstLine="720"/>
        <w:rPr>
          <w:sz w:val="26"/>
          <w:szCs w:val="26"/>
        </w:rPr>
      </w:pPr>
      <w:r w:rsidRPr="003E3E4D">
        <w:rPr>
          <w:sz w:val="26"/>
          <w:szCs w:val="26"/>
        </w:rPr>
        <w:t>Истребовать пояснения налогоплательщиков по правомерности  применения налоговых ставок 18 и 18/118% и пониженной налоговой ставки 10%, 10/110%.</w:t>
      </w:r>
    </w:p>
    <w:p w:rsidR="006E5386" w:rsidRPr="003E3E4D" w:rsidRDefault="006E5386" w:rsidP="006E5386">
      <w:pPr>
        <w:ind w:firstLine="720"/>
        <w:rPr>
          <w:sz w:val="26"/>
          <w:szCs w:val="26"/>
        </w:rPr>
      </w:pPr>
      <w:r w:rsidRPr="003E3E4D">
        <w:rPr>
          <w:sz w:val="26"/>
          <w:szCs w:val="26"/>
        </w:rPr>
        <w:t>Истребовать пояснения налогоплательщиков при представлении «нулевой» отчетности.</w:t>
      </w:r>
    </w:p>
    <w:p w:rsidR="006E5386" w:rsidRPr="003E3E4D" w:rsidRDefault="006E5386" w:rsidP="006E5386">
      <w:pPr>
        <w:ind w:firstLine="720"/>
        <w:rPr>
          <w:sz w:val="26"/>
          <w:szCs w:val="26"/>
        </w:rPr>
      </w:pPr>
      <w:r w:rsidRPr="003E3E4D">
        <w:rPr>
          <w:sz w:val="26"/>
          <w:szCs w:val="26"/>
        </w:rPr>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руководителя либо учредителей. </w:t>
      </w:r>
    </w:p>
    <w:p w:rsidR="006E5386" w:rsidRPr="003E3E4D" w:rsidRDefault="006E5386" w:rsidP="006E5386">
      <w:pPr>
        <w:ind w:firstLine="720"/>
        <w:rPr>
          <w:sz w:val="26"/>
          <w:szCs w:val="26"/>
        </w:rPr>
      </w:pPr>
      <w:r w:rsidRPr="003E3E4D">
        <w:rPr>
          <w:sz w:val="26"/>
          <w:szCs w:val="26"/>
        </w:rPr>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D51D11" w:rsidRPr="004E2338" w:rsidRDefault="00D51D11" w:rsidP="006E5386">
      <w:pPr>
        <w:ind w:firstLine="650"/>
        <w:rPr>
          <w:color w:val="auto"/>
          <w:sz w:val="26"/>
          <w:szCs w:val="26"/>
        </w:rPr>
      </w:pPr>
      <w:r w:rsidRPr="004E2338">
        <w:rPr>
          <w:color w:val="auto"/>
          <w:sz w:val="26"/>
          <w:szCs w:val="26"/>
        </w:rPr>
        <w:t>При проведении мероприятий налогового контроля необходимо руководствоваться рекомендациями, письмами, разъяснениями ФНС России, Управления ФНС России по Ставропольскому краю и иными законодательными и распорядительными документами вышестоящих органов.</w:t>
      </w:r>
    </w:p>
    <w:p w:rsidR="006E5386" w:rsidRPr="003E3E4D" w:rsidRDefault="006E5386" w:rsidP="006E5386">
      <w:pPr>
        <w:rPr>
          <w:sz w:val="26"/>
          <w:szCs w:val="26"/>
        </w:rPr>
      </w:pPr>
      <w:r w:rsidRPr="003E3E4D">
        <w:rPr>
          <w:sz w:val="26"/>
          <w:szCs w:val="26"/>
        </w:rPr>
        <w:t xml:space="preserve">При проведении камеральной налоговой проверки налоговой декларации по налогу на добавленную стоимость, в которой налогоплательщиком </w:t>
      </w:r>
      <w:proofErr w:type="gramStart"/>
      <w:r w:rsidRPr="003E3E4D">
        <w:rPr>
          <w:sz w:val="26"/>
          <w:szCs w:val="26"/>
        </w:rPr>
        <w:t xml:space="preserve">предъявлена к возмещению сумма налога </w:t>
      </w:r>
      <w:r w:rsidR="00E105AC">
        <w:rPr>
          <w:sz w:val="26"/>
          <w:szCs w:val="26"/>
        </w:rPr>
        <w:t>старшим</w:t>
      </w:r>
      <w:r w:rsidR="00F90111">
        <w:rPr>
          <w:sz w:val="26"/>
          <w:szCs w:val="26"/>
        </w:rPr>
        <w:t xml:space="preserve"> государственным налоговым инспектором</w:t>
      </w:r>
      <w:r w:rsidRPr="003E3E4D">
        <w:rPr>
          <w:sz w:val="26"/>
          <w:szCs w:val="26"/>
        </w:rPr>
        <w:t xml:space="preserve"> выполняется</w:t>
      </w:r>
      <w:proofErr w:type="gramEnd"/>
      <w:r w:rsidRPr="003E3E4D">
        <w:rPr>
          <w:sz w:val="26"/>
          <w:szCs w:val="26"/>
        </w:rPr>
        <w:t>:</w:t>
      </w:r>
    </w:p>
    <w:p w:rsidR="006E5386" w:rsidRPr="003E3E4D" w:rsidRDefault="006E5386" w:rsidP="006E5386">
      <w:pPr>
        <w:rPr>
          <w:sz w:val="26"/>
          <w:szCs w:val="26"/>
        </w:rPr>
      </w:pPr>
      <w:r w:rsidRPr="003E3E4D">
        <w:rPr>
          <w:sz w:val="26"/>
          <w:szCs w:val="26"/>
        </w:rPr>
        <w:t>Соблюдение срока проведения камеральной налоговой проверки - срок проведения КП соответствует сроку, указанному в ст. 88 Налогового кодекса Российской Федерации.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установленного 5-ти дневного срока на вручение решения о возмещении.</w:t>
      </w:r>
    </w:p>
    <w:p w:rsidR="006E5386" w:rsidRPr="003E3E4D" w:rsidRDefault="006E5386" w:rsidP="006E5386">
      <w:pPr>
        <w:widowControl w:val="0"/>
        <w:autoSpaceDE w:val="0"/>
        <w:autoSpaceDN w:val="0"/>
        <w:adjustRightInd w:val="0"/>
        <w:rPr>
          <w:sz w:val="26"/>
          <w:szCs w:val="26"/>
        </w:rPr>
      </w:pPr>
      <w:r w:rsidRPr="003E3E4D">
        <w:rPr>
          <w:sz w:val="26"/>
          <w:szCs w:val="26"/>
        </w:rPr>
        <w:t xml:space="preserve">Соблюдение установленного 10-ти дневного срока на составление Акта </w:t>
      </w:r>
      <w:r w:rsidRPr="003E3E4D">
        <w:rPr>
          <w:sz w:val="26"/>
          <w:szCs w:val="26"/>
        </w:rPr>
        <w:lastRenderedPageBreak/>
        <w:t>камеральной проверки.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установленного 5-ти дневного срока на вручение Акта камеральной проверки.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месячного срока на предоставление возражений на Акт КП</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месячного срока на проведение дополнительных мероприятий налогового контроля.</w:t>
      </w:r>
    </w:p>
    <w:p w:rsidR="006E5386" w:rsidRPr="003E3E4D" w:rsidRDefault="006E5386" w:rsidP="006E5386">
      <w:pPr>
        <w:widowControl w:val="0"/>
        <w:autoSpaceDE w:val="0"/>
        <w:autoSpaceDN w:val="0"/>
        <w:adjustRightInd w:val="0"/>
        <w:rPr>
          <w:sz w:val="26"/>
          <w:szCs w:val="26"/>
        </w:rPr>
      </w:pPr>
      <w:proofErr w:type="gramStart"/>
      <w:r w:rsidRPr="003E3E4D">
        <w:rPr>
          <w:sz w:val="26"/>
          <w:szCs w:val="26"/>
        </w:rPr>
        <w:t>Соблюдение установленного срока на подготовку решения об отказе в возмещении и решения о привлечении (отказе в привлечении к налоговой ответственности.</w:t>
      </w:r>
      <w:proofErr w:type="gramEnd"/>
    </w:p>
    <w:p w:rsidR="006E5386" w:rsidRPr="003E3E4D" w:rsidRDefault="006E5386" w:rsidP="006E5386">
      <w:pPr>
        <w:widowControl w:val="0"/>
        <w:autoSpaceDE w:val="0"/>
        <w:autoSpaceDN w:val="0"/>
        <w:adjustRightInd w:val="0"/>
        <w:rPr>
          <w:sz w:val="26"/>
          <w:szCs w:val="26"/>
        </w:rPr>
      </w:pPr>
      <w:r w:rsidRPr="003E3E4D">
        <w:rPr>
          <w:sz w:val="26"/>
          <w:szCs w:val="26"/>
        </w:rPr>
        <w:t>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6E5386" w:rsidRPr="003E3E4D" w:rsidRDefault="006E5386" w:rsidP="006E5386">
      <w:pPr>
        <w:widowControl w:val="0"/>
        <w:autoSpaceDE w:val="0"/>
        <w:autoSpaceDN w:val="0"/>
        <w:adjustRightInd w:val="0"/>
        <w:rPr>
          <w:sz w:val="26"/>
          <w:szCs w:val="26"/>
        </w:rPr>
      </w:pPr>
      <w:r w:rsidRPr="003E3E4D">
        <w:rPr>
          <w:sz w:val="26"/>
          <w:szCs w:val="26"/>
        </w:rPr>
        <w:t xml:space="preserve">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лично, наличие почтового уведомления), при </w:t>
      </w:r>
      <w:proofErr w:type="spellStart"/>
      <w:r w:rsidRPr="003E3E4D">
        <w:rPr>
          <w:sz w:val="26"/>
          <w:szCs w:val="26"/>
        </w:rPr>
        <w:t>неустановлении</w:t>
      </w:r>
      <w:proofErr w:type="spellEnd"/>
      <w:r w:rsidRPr="003E3E4D">
        <w:rPr>
          <w:sz w:val="26"/>
          <w:szCs w:val="26"/>
        </w:rPr>
        <w:t xml:space="preserve"> факта вручения принять меры по повторному направлению (вручению) требования.</w:t>
      </w:r>
    </w:p>
    <w:p w:rsidR="006E5386" w:rsidRPr="003E3E4D" w:rsidRDefault="006E5386" w:rsidP="006E5386">
      <w:pPr>
        <w:widowControl w:val="0"/>
        <w:autoSpaceDE w:val="0"/>
        <w:autoSpaceDN w:val="0"/>
        <w:adjustRightInd w:val="0"/>
        <w:rPr>
          <w:sz w:val="26"/>
          <w:szCs w:val="26"/>
        </w:rPr>
      </w:pPr>
      <w:r w:rsidRPr="003E3E4D">
        <w:rPr>
          <w:sz w:val="26"/>
          <w:szCs w:val="26"/>
        </w:rPr>
        <w:t>Своевременность направления запроса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w:t>
      </w:r>
    </w:p>
    <w:p w:rsidR="006E5386" w:rsidRPr="003E3E4D" w:rsidRDefault="006E5386" w:rsidP="006E5386">
      <w:pPr>
        <w:widowControl w:val="0"/>
        <w:autoSpaceDE w:val="0"/>
        <w:autoSpaceDN w:val="0"/>
        <w:adjustRightInd w:val="0"/>
        <w:rPr>
          <w:sz w:val="26"/>
          <w:szCs w:val="26"/>
        </w:rPr>
      </w:pPr>
      <w:proofErr w:type="gramStart"/>
      <w:r w:rsidRPr="003E3E4D">
        <w:rPr>
          <w:sz w:val="26"/>
          <w:szCs w:val="26"/>
        </w:rPr>
        <w:t xml:space="preserve">Своевременность истребования документов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w:t>
      </w:r>
      <w:proofErr w:type="spellStart"/>
      <w:r w:rsidRPr="003E3E4D">
        <w:rPr>
          <w:sz w:val="26"/>
          <w:szCs w:val="26"/>
        </w:rPr>
        <w:t>рискориентированный</w:t>
      </w:r>
      <w:proofErr w:type="spellEnd"/>
      <w:r w:rsidRPr="003E3E4D">
        <w:rPr>
          <w:sz w:val="26"/>
          <w:szCs w:val="26"/>
        </w:rPr>
        <w:t xml:space="preserve"> 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w:t>
      </w:r>
      <w:proofErr w:type="gramEnd"/>
      <w:r w:rsidRPr="003E3E4D">
        <w:rPr>
          <w:sz w:val="26"/>
          <w:szCs w:val="26"/>
        </w:rPr>
        <w:t xml:space="preserve"> об истребовании документов (информации) в рамках ст. 93.1 НК РФ и запросы в банки. </w:t>
      </w:r>
      <w:proofErr w:type="gramStart"/>
      <w:r w:rsidRPr="003E3E4D">
        <w:rPr>
          <w:sz w:val="26"/>
          <w:szCs w:val="26"/>
        </w:rPr>
        <w:t>В случае установления по представленным налогоплательщиком по 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roofErr w:type="gramEnd"/>
    </w:p>
    <w:p w:rsidR="006E5386" w:rsidRPr="003E3E4D" w:rsidRDefault="006E5386" w:rsidP="006E5386">
      <w:pPr>
        <w:widowControl w:val="0"/>
        <w:autoSpaceDE w:val="0"/>
        <w:autoSpaceDN w:val="0"/>
        <w:adjustRightInd w:val="0"/>
        <w:rPr>
          <w:sz w:val="26"/>
          <w:szCs w:val="26"/>
        </w:rPr>
      </w:pPr>
      <w:r w:rsidRPr="003E3E4D">
        <w:rPr>
          <w:sz w:val="26"/>
          <w:szCs w:val="26"/>
        </w:rPr>
        <w:t>Мероприятия налогового контроля проводятся 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6E5386" w:rsidRPr="003E3E4D" w:rsidRDefault="006E5386" w:rsidP="006E5386">
      <w:pPr>
        <w:rPr>
          <w:sz w:val="26"/>
          <w:szCs w:val="26"/>
        </w:rPr>
      </w:pPr>
      <w:r w:rsidRPr="003E3E4D">
        <w:rPr>
          <w:sz w:val="26"/>
          <w:szCs w:val="26"/>
        </w:rPr>
        <w:t xml:space="preserve">В случае отсутствия нарушений, должностным лицом налогового органа, проводившим проверку, в 3-дневный срок с момента окончания проверки составляется докладная записка на имя руководителя (заместителя руководителя) налогового органа, </w:t>
      </w:r>
      <w:proofErr w:type="gramStart"/>
      <w:r w:rsidRPr="003E3E4D">
        <w:rPr>
          <w:sz w:val="26"/>
          <w:szCs w:val="26"/>
        </w:rPr>
        <w:t>в</w:t>
      </w:r>
      <w:proofErr w:type="gramEnd"/>
      <w:r w:rsidRPr="003E3E4D">
        <w:rPr>
          <w:sz w:val="26"/>
          <w:szCs w:val="26"/>
        </w:rPr>
        <w:t xml:space="preserve"> которой фиксируется:</w:t>
      </w:r>
    </w:p>
    <w:p w:rsidR="006E5386" w:rsidRPr="003E3E4D" w:rsidRDefault="006E5386" w:rsidP="006E5386">
      <w:pPr>
        <w:pStyle w:val="33"/>
        <w:spacing w:after="0"/>
        <w:ind w:left="0" w:firstLine="709"/>
        <w:jc w:val="both"/>
        <w:rPr>
          <w:sz w:val="26"/>
          <w:szCs w:val="26"/>
        </w:rPr>
      </w:pPr>
      <w:r w:rsidRPr="003E3E4D">
        <w:rPr>
          <w:sz w:val="26"/>
          <w:szCs w:val="26"/>
        </w:rPr>
        <w:t>дата и регистрационный номер докладной записки;</w:t>
      </w:r>
    </w:p>
    <w:p w:rsidR="006E5386" w:rsidRPr="003E3E4D" w:rsidRDefault="006E5386" w:rsidP="006E5386">
      <w:pPr>
        <w:pStyle w:val="33"/>
        <w:spacing w:after="0"/>
        <w:ind w:left="0" w:firstLine="709"/>
        <w:jc w:val="both"/>
        <w:rPr>
          <w:sz w:val="26"/>
          <w:szCs w:val="26"/>
        </w:rPr>
      </w:pPr>
      <w:r w:rsidRPr="003E3E4D">
        <w:rPr>
          <w:sz w:val="26"/>
          <w:szCs w:val="26"/>
        </w:rPr>
        <w:t>должность, наименование структурного подразделения налогового органа, Ф.И.О. лица, проводящего проверку;</w:t>
      </w:r>
    </w:p>
    <w:p w:rsidR="006E5386" w:rsidRPr="003E3E4D" w:rsidRDefault="006E5386" w:rsidP="006E5386">
      <w:pPr>
        <w:pStyle w:val="33"/>
        <w:spacing w:after="0"/>
        <w:ind w:left="0" w:firstLine="709"/>
        <w:jc w:val="both"/>
        <w:rPr>
          <w:sz w:val="26"/>
          <w:szCs w:val="26"/>
        </w:rPr>
      </w:pPr>
      <w:r w:rsidRPr="003E3E4D">
        <w:rPr>
          <w:sz w:val="26"/>
          <w:szCs w:val="26"/>
        </w:rPr>
        <w:t>полное наименование проверяемой организации (ФИО индивидуального предпринимателя);</w:t>
      </w:r>
    </w:p>
    <w:p w:rsidR="006E5386" w:rsidRPr="003E3E4D" w:rsidRDefault="006E5386" w:rsidP="006E5386">
      <w:pPr>
        <w:pStyle w:val="33"/>
        <w:spacing w:after="0"/>
        <w:ind w:left="0" w:firstLine="709"/>
        <w:jc w:val="both"/>
        <w:rPr>
          <w:sz w:val="26"/>
          <w:szCs w:val="26"/>
        </w:rPr>
      </w:pPr>
      <w:r w:rsidRPr="003E3E4D">
        <w:rPr>
          <w:sz w:val="26"/>
          <w:szCs w:val="26"/>
        </w:rPr>
        <w:t>ИНН, КПП  проверяемой организации, ИНН индивидуального предпринимателя;</w:t>
      </w:r>
    </w:p>
    <w:p w:rsidR="006E5386" w:rsidRPr="003E3E4D" w:rsidRDefault="006E5386" w:rsidP="006E5386">
      <w:pPr>
        <w:pStyle w:val="33"/>
        <w:spacing w:after="0"/>
        <w:ind w:left="0" w:firstLine="709"/>
        <w:jc w:val="both"/>
        <w:rPr>
          <w:sz w:val="26"/>
          <w:szCs w:val="26"/>
        </w:rPr>
      </w:pPr>
      <w:r w:rsidRPr="003E3E4D">
        <w:rPr>
          <w:sz w:val="26"/>
          <w:szCs w:val="26"/>
        </w:rPr>
        <w:t>вид налоговой декларации, налоговый период, за который проводилась проверка;</w:t>
      </w:r>
    </w:p>
    <w:p w:rsidR="006E5386" w:rsidRPr="003E3E4D" w:rsidRDefault="006E5386" w:rsidP="006E5386">
      <w:pPr>
        <w:pStyle w:val="33"/>
        <w:spacing w:after="0"/>
        <w:ind w:left="0" w:firstLine="709"/>
        <w:jc w:val="both"/>
        <w:rPr>
          <w:sz w:val="26"/>
          <w:szCs w:val="26"/>
        </w:rPr>
      </w:pPr>
      <w:r w:rsidRPr="003E3E4D">
        <w:rPr>
          <w:sz w:val="26"/>
          <w:szCs w:val="26"/>
        </w:rPr>
        <w:t>дата начала и дата окончания проверки;</w:t>
      </w:r>
    </w:p>
    <w:p w:rsidR="006E5386" w:rsidRPr="003E3E4D" w:rsidRDefault="006E5386" w:rsidP="006E5386">
      <w:pPr>
        <w:pStyle w:val="33"/>
        <w:spacing w:after="0"/>
        <w:ind w:left="0" w:firstLine="709"/>
        <w:jc w:val="both"/>
        <w:rPr>
          <w:sz w:val="26"/>
          <w:szCs w:val="26"/>
        </w:rPr>
      </w:pPr>
      <w:r w:rsidRPr="003E3E4D">
        <w:rPr>
          <w:sz w:val="26"/>
          <w:szCs w:val="26"/>
        </w:rPr>
        <w:lastRenderedPageBreak/>
        <w:t>сумма НДС, заявленная налогоплательщиком к возмещению;</w:t>
      </w:r>
    </w:p>
    <w:p w:rsidR="006E5386" w:rsidRPr="003E3E4D" w:rsidRDefault="006E5386" w:rsidP="006E5386">
      <w:pPr>
        <w:pStyle w:val="33"/>
        <w:spacing w:after="0"/>
        <w:ind w:left="0" w:firstLine="709"/>
        <w:jc w:val="both"/>
        <w:rPr>
          <w:sz w:val="26"/>
          <w:szCs w:val="26"/>
        </w:rPr>
      </w:pPr>
      <w:proofErr w:type="gramStart"/>
      <w:r w:rsidRPr="003E3E4D">
        <w:rPr>
          <w:sz w:val="26"/>
          <w:szCs w:val="26"/>
        </w:rPr>
        <w:t>сведения об использованных при проведении проверки информации, документах, в том числе представленных налогоплательщиком одновременно с налоговой декларацией; имеющихся у налогового органа; запрошенных у банка в соответствии со статьей 86 Налогового кодекса справок и выписок; истребованных у проверяемого налогоплательщика в соответствии со статьей 93 Налогового кодекса; истребованных у контрагентов и иных лиц в соответствии со статьей 93.1 Налогового кодекса;</w:t>
      </w:r>
      <w:proofErr w:type="gramEnd"/>
    </w:p>
    <w:p w:rsidR="006E5386" w:rsidRPr="003E3E4D" w:rsidRDefault="006E5386" w:rsidP="006E5386">
      <w:pPr>
        <w:pStyle w:val="33"/>
        <w:spacing w:after="0"/>
        <w:ind w:left="0" w:firstLine="709"/>
        <w:jc w:val="both"/>
        <w:rPr>
          <w:sz w:val="26"/>
          <w:szCs w:val="26"/>
        </w:rPr>
      </w:pPr>
      <w:r w:rsidRPr="003E3E4D">
        <w:rPr>
          <w:sz w:val="26"/>
          <w:szCs w:val="26"/>
        </w:rPr>
        <w:t>сведения о направленных запросах (дата и номер запроса, наименование лица, которому направлен запрос, краткое содержание запроса) и полученных ответах на указанные запросы (дата и номер ответа, краткое содержание ответа на запрос);</w:t>
      </w:r>
    </w:p>
    <w:p w:rsidR="006E5386" w:rsidRPr="003E3E4D" w:rsidRDefault="006E5386" w:rsidP="006E5386">
      <w:pPr>
        <w:pStyle w:val="33"/>
        <w:spacing w:after="0"/>
        <w:ind w:left="0" w:firstLine="709"/>
        <w:jc w:val="both"/>
        <w:rPr>
          <w:sz w:val="26"/>
          <w:szCs w:val="26"/>
        </w:rPr>
      </w:pPr>
      <w:r w:rsidRPr="003E3E4D">
        <w:rPr>
          <w:sz w:val="26"/>
          <w:szCs w:val="26"/>
        </w:rPr>
        <w:t>сведения о соответствии документов, представленных налогоплательщиком в подтверждение обоснованности применения налоговой ставки 0 процентов требованиям статьи 165 Налогового кодекса, (в случае, если налогоплательщиком в налоговой декларации отражены соответствующие операции);</w:t>
      </w:r>
    </w:p>
    <w:p w:rsidR="006E5386" w:rsidRPr="003E3E4D" w:rsidRDefault="006E5386" w:rsidP="006E5386">
      <w:pPr>
        <w:pStyle w:val="33"/>
        <w:spacing w:after="0"/>
        <w:ind w:left="0" w:firstLine="709"/>
        <w:jc w:val="both"/>
        <w:rPr>
          <w:sz w:val="26"/>
          <w:szCs w:val="26"/>
        </w:rPr>
      </w:pPr>
      <w:r w:rsidRPr="003E3E4D">
        <w:rPr>
          <w:sz w:val="26"/>
          <w:szCs w:val="26"/>
        </w:rPr>
        <w:t>сведения о соответствии документов, подтверждающих применение налоговых вычетов по НДС требованиям статей 171, 172 Налогового кодекса;</w:t>
      </w:r>
    </w:p>
    <w:p w:rsidR="006E5386" w:rsidRPr="003E3E4D" w:rsidRDefault="006E5386" w:rsidP="006E5386">
      <w:pPr>
        <w:pStyle w:val="33"/>
        <w:spacing w:after="0"/>
        <w:ind w:left="0" w:firstLine="709"/>
        <w:jc w:val="both"/>
        <w:rPr>
          <w:sz w:val="26"/>
          <w:szCs w:val="26"/>
        </w:rPr>
      </w:pPr>
      <w:r w:rsidRPr="003E3E4D">
        <w:rPr>
          <w:sz w:val="26"/>
          <w:szCs w:val="26"/>
        </w:rPr>
        <w:t>предложение возместить по результатам камеральной налоговой проверки сумму НДС, заявленную налогоплательщиков к возмещению в налоговой декларации.</w:t>
      </w:r>
    </w:p>
    <w:p w:rsidR="006E5386" w:rsidRPr="003E3E4D" w:rsidRDefault="006E5386" w:rsidP="006E5386">
      <w:pPr>
        <w:pStyle w:val="33"/>
        <w:spacing w:after="0"/>
        <w:ind w:left="0" w:firstLine="709"/>
        <w:jc w:val="both"/>
        <w:rPr>
          <w:sz w:val="26"/>
          <w:szCs w:val="26"/>
        </w:rPr>
      </w:pPr>
      <w:r w:rsidRPr="003E3E4D">
        <w:rPr>
          <w:sz w:val="26"/>
          <w:szCs w:val="26"/>
        </w:rPr>
        <w:t>Докладная записка подписывается должностным лицом налогового органа, проводящим проверку, и визируется начальником отдела, проводящего проверку.</w:t>
      </w:r>
    </w:p>
    <w:p w:rsidR="006E5386" w:rsidRPr="003E3E4D" w:rsidRDefault="006E5386" w:rsidP="006E5386">
      <w:pPr>
        <w:rPr>
          <w:sz w:val="26"/>
          <w:szCs w:val="26"/>
        </w:rPr>
      </w:pPr>
      <w:r w:rsidRPr="003E3E4D">
        <w:rPr>
          <w:sz w:val="26"/>
          <w:szCs w:val="26"/>
        </w:rPr>
        <w:t>На основании данной докладной записки, в течение семи дней по окончании проверки, подготавливается решение о возмещении соответствующих сумм.</w:t>
      </w:r>
    </w:p>
    <w:p w:rsidR="006E5386" w:rsidRPr="003E3E4D" w:rsidRDefault="006E5386" w:rsidP="006E5386">
      <w:pPr>
        <w:pStyle w:val="33"/>
        <w:spacing w:after="0"/>
        <w:ind w:left="0" w:firstLine="709"/>
        <w:jc w:val="both"/>
        <w:rPr>
          <w:sz w:val="26"/>
          <w:szCs w:val="26"/>
        </w:rPr>
      </w:pPr>
      <w:r w:rsidRPr="003E3E4D">
        <w:rPr>
          <w:sz w:val="26"/>
          <w:szCs w:val="26"/>
        </w:rPr>
        <w:t xml:space="preserve">Копия решения вручается налогоплательщику (его представителю) или передается иным способом, свидетельствующим о дате его получения, в 5-ти </w:t>
      </w:r>
      <w:proofErr w:type="spellStart"/>
      <w:r w:rsidRPr="003E3E4D">
        <w:rPr>
          <w:sz w:val="26"/>
          <w:szCs w:val="26"/>
        </w:rPr>
        <w:t>дневный</w:t>
      </w:r>
      <w:proofErr w:type="spellEnd"/>
      <w:r w:rsidRPr="003E3E4D">
        <w:rPr>
          <w:sz w:val="26"/>
          <w:szCs w:val="26"/>
        </w:rPr>
        <w:t xml:space="preserve"> срок </w:t>
      </w:r>
      <w:proofErr w:type="gramStart"/>
      <w:r w:rsidRPr="003E3E4D">
        <w:rPr>
          <w:sz w:val="26"/>
          <w:szCs w:val="26"/>
        </w:rPr>
        <w:t>с даты</w:t>
      </w:r>
      <w:proofErr w:type="gramEnd"/>
      <w:r w:rsidRPr="003E3E4D">
        <w:rPr>
          <w:sz w:val="26"/>
          <w:szCs w:val="26"/>
        </w:rPr>
        <w:t xml:space="preserve"> его вынесения.</w:t>
      </w:r>
    </w:p>
    <w:p w:rsidR="006E5386" w:rsidRPr="00B91E4B" w:rsidRDefault="006E5386" w:rsidP="006E5386">
      <w:pPr>
        <w:autoSpaceDE w:val="0"/>
        <w:autoSpaceDN w:val="0"/>
        <w:adjustRightInd w:val="0"/>
        <w:ind w:firstLine="540"/>
        <w:rPr>
          <w:color w:val="FF0000"/>
          <w:sz w:val="26"/>
          <w:szCs w:val="26"/>
        </w:rPr>
      </w:pPr>
      <w:r w:rsidRPr="003E3E4D">
        <w:rPr>
          <w:sz w:val="26"/>
          <w:szCs w:val="26"/>
        </w:rPr>
        <w:t xml:space="preserve">На основании сведений из книг покупок, книг продаж и журналов </w:t>
      </w:r>
      <w:proofErr w:type="gramStart"/>
      <w:r w:rsidRPr="003E3E4D">
        <w:rPr>
          <w:sz w:val="26"/>
          <w:szCs w:val="26"/>
        </w:rPr>
        <w:t>учета</w:t>
      </w:r>
      <w:proofErr w:type="gramEnd"/>
      <w:r w:rsidRPr="003E3E4D">
        <w:rPr>
          <w:sz w:val="26"/>
          <w:szCs w:val="26"/>
        </w:rPr>
        <w:t xml:space="preserve"> выставленных и полученных счетов-фактур, отраженных в налоговой декларации по налогу на добавленную стоимость в ПК «АСК НДС-2» производится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 </w:t>
      </w:r>
    </w:p>
    <w:p w:rsidR="006E5386" w:rsidRPr="003E3E4D" w:rsidRDefault="006E5386" w:rsidP="006E5386">
      <w:pPr>
        <w:autoSpaceDE w:val="0"/>
        <w:autoSpaceDN w:val="0"/>
        <w:adjustRightInd w:val="0"/>
        <w:rPr>
          <w:sz w:val="26"/>
          <w:szCs w:val="26"/>
        </w:rPr>
      </w:pPr>
      <w:proofErr w:type="gramStart"/>
      <w:r w:rsidRPr="003E3E4D">
        <w:rPr>
          <w:sz w:val="26"/>
          <w:szCs w:val="26"/>
        </w:rPr>
        <w:t>В обязательном порядке в полном объеме проводится комплекс мероприятий налогового контроля в отношении контрагентов действующих налогоплательщиков, 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w:t>
      </w:r>
      <w:proofErr w:type="gramEnd"/>
      <w:r w:rsidRPr="003E3E4D">
        <w:rPr>
          <w:sz w:val="26"/>
          <w:szCs w:val="26"/>
        </w:rPr>
        <w:t xml:space="preserve">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6E5386" w:rsidRPr="003E3E4D" w:rsidRDefault="006E5386" w:rsidP="006E5386">
      <w:pPr>
        <w:autoSpaceDE w:val="0"/>
        <w:autoSpaceDN w:val="0"/>
        <w:adjustRightInd w:val="0"/>
        <w:rPr>
          <w:sz w:val="26"/>
          <w:szCs w:val="26"/>
        </w:rPr>
      </w:pPr>
      <w:proofErr w:type="gramStart"/>
      <w:r w:rsidRPr="003E3E4D">
        <w:rPr>
          <w:sz w:val="26"/>
          <w:szCs w:val="26"/>
        </w:rPr>
        <w:t>При наличии информации о недостоверности документов,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п.п. 5, 6 статьи 11 главы 3 Федерального закона «О государственной регистрации юридических лиц и индивидуальных предпринимателей» от 08.08.2001 года № 129-ФЗ</w:t>
      </w:r>
      <w:proofErr w:type="gramEnd"/>
      <w:r w:rsidRPr="003E3E4D">
        <w:rPr>
          <w:sz w:val="26"/>
          <w:szCs w:val="26"/>
        </w:rPr>
        <w:t xml:space="preserve"> направленные на внесение в </w:t>
      </w:r>
      <w:r w:rsidRPr="003E3E4D">
        <w:rPr>
          <w:sz w:val="26"/>
          <w:szCs w:val="26"/>
        </w:rPr>
        <w:lastRenderedPageBreak/>
        <w:t xml:space="preserve">ЕГРЮЛ записи о недостоверности содержащихся в нем сведений о юридическом лице.  </w:t>
      </w:r>
    </w:p>
    <w:p w:rsidR="006E5386" w:rsidRPr="003E3E4D" w:rsidRDefault="006E5386" w:rsidP="006E5386">
      <w:pPr>
        <w:autoSpaceDE w:val="0"/>
        <w:autoSpaceDN w:val="0"/>
        <w:adjustRightInd w:val="0"/>
        <w:rPr>
          <w:sz w:val="26"/>
          <w:szCs w:val="26"/>
        </w:rPr>
      </w:pPr>
      <w:proofErr w:type="gramStart"/>
      <w:r w:rsidRPr="003E3E4D">
        <w:rPr>
          <w:sz w:val="26"/>
          <w:szCs w:val="26"/>
        </w:rPr>
        <w:t>При выявлении фактов «транзитного» перечисления денежных средств, «</w:t>
      </w:r>
      <w:proofErr w:type="spellStart"/>
      <w:r w:rsidRPr="003E3E4D">
        <w:rPr>
          <w:sz w:val="26"/>
          <w:szCs w:val="26"/>
        </w:rPr>
        <w:t>обналичивания</w:t>
      </w:r>
      <w:proofErr w:type="spellEnd"/>
      <w:r w:rsidRPr="003E3E4D">
        <w:rPr>
          <w:sz w:val="26"/>
          <w:szCs w:val="26"/>
        </w:rPr>
        <w:t>»,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w:t>
      </w:r>
      <w:proofErr w:type="gramEnd"/>
      <w:r w:rsidRPr="003E3E4D">
        <w:rPr>
          <w:sz w:val="26"/>
          <w:szCs w:val="26"/>
        </w:rPr>
        <w:t xml:space="preserve"> 31.12.2014 №236-Т «О повышении внимания кредитных организаций к отдельным операциям клиентов». </w:t>
      </w:r>
    </w:p>
    <w:p w:rsidR="006E5386" w:rsidRPr="003E3E4D" w:rsidRDefault="006E5386" w:rsidP="006E5386">
      <w:pPr>
        <w:pStyle w:val="a3"/>
        <w:autoSpaceDE w:val="0"/>
        <w:autoSpaceDN w:val="0"/>
        <w:adjustRightInd w:val="0"/>
        <w:ind w:left="0" w:firstLine="709"/>
        <w:jc w:val="both"/>
        <w:rPr>
          <w:rFonts w:ascii="Times New Roman" w:hAnsi="Times New Roman"/>
          <w:sz w:val="26"/>
          <w:szCs w:val="26"/>
        </w:rPr>
      </w:pPr>
      <w:r w:rsidRPr="003E3E4D">
        <w:rPr>
          <w:rFonts w:ascii="Times New Roman" w:hAnsi="Times New Roman"/>
          <w:sz w:val="26"/>
          <w:szCs w:val="26"/>
        </w:rPr>
        <w:t>При проведении оценки сделок действующих налогоплательщиков с 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p>
    <w:p w:rsidR="006E5386" w:rsidRDefault="006E5386" w:rsidP="006E5386">
      <w:pPr>
        <w:autoSpaceDE w:val="0"/>
        <w:autoSpaceDN w:val="0"/>
        <w:adjustRightInd w:val="0"/>
        <w:ind w:firstLine="540"/>
        <w:rPr>
          <w:color w:val="FF0000"/>
          <w:sz w:val="26"/>
          <w:szCs w:val="26"/>
        </w:rPr>
      </w:pPr>
      <w:r w:rsidRPr="007763B7">
        <w:rPr>
          <w:color w:val="auto"/>
          <w:sz w:val="26"/>
          <w:szCs w:val="26"/>
        </w:rPr>
        <w:t xml:space="preserve">При поступлении в </w:t>
      </w:r>
      <w:r w:rsidR="001F2232" w:rsidRPr="007763B7">
        <w:rPr>
          <w:color w:val="auto"/>
          <w:sz w:val="26"/>
          <w:szCs w:val="26"/>
        </w:rPr>
        <w:t>ПК «АСК НДС-2»</w:t>
      </w:r>
      <w:r w:rsidRPr="007763B7">
        <w:rPr>
          <w:color w:val="auto"/>
          <w:sz w:val="26"/>
          <w:szCs w:val="26"/>
        </w:rPr>
        <w:t xml:space="preserve"> налогового органа Расхождений, </w:t>
      </w:r>
      <w:r w:rsidR="009E2044">
        <w:rPr>
          <w:color w:val="auto"/>
          <w:sz w:val="26"/>
          <w:szCs w:val="26"/>
        </w:rPr>
        <w:t>старшему</w:t>
      </w:r>
      <w:r w:rsidR="00F90111" w:rsidRPr="007763B7">
        <w:rPr>
          <w:color w:val="auto"/>
          <w:sz w:val="26"/>
          <w:szCs w:val="26"/>
        </w:rPr>
        <w:t xml:space="preserve"> государственному налоговому инспектору</w:t>
      </w:r>
      <w:r w:rsidRPr="007E2B7B">
        <w:rPr>
          <w:color w:val="FF0000"/>
          <w:sz w:val="26"/>
          <w:szCs w:val="26"/>
        </w:rPr>
        <w:t xml:space="preserve"> </w:t>
      </w:r>
      <w:r w:rsidR="00E75C06" w:rsidRPr="004E2338">
        <w:rPr>
          <w:color w:val="auto"/>
          <w:sz w:val="26"/>
          <w:szCs w:val="26"/>
        </w:rPr>
        <w:t>необходимо руководствоваться рекомендациями, письмами, разъяснениями ФНС России, Управления ФНС России по Ставропольскому краю и иными законодательными и распорядительными документами вышестоящих органов.</w:t>
      </w:r>
    </w:p>
    <w:p w:rsidR="006E5386" w:rsidRPr="00FF177B" w:rsidRDefault="00FF177B" w:rsidP="006E5386">
      <w:pPr>
        <w:pStyle w:val="a3"/>
        <w:widowControl w:val="0"/>
        <w:tabs>
          <w:tab w:val="left" w:pos="1276"/>
        </w:tabs>
        <w:autoSpaceDE w:val="0"/>
        <w:autoSpaceDN w:val="0"/>
        <w:adjustRightInd w:val="0"/>
        <w:spacing w:after="0" w:line="240" w:lineRule="auto"/>
        <w:ind w:left="0" w:firstLine="567"/>
        <w:jc w:val="both"/>
        <w:rPr>
          <w:rFonts w:ascii="Times New Roman" w:hAnsi="Times New Roman"/>
          <w:color w:val="FF0000"/>
          <w:sz w:val="26"/>
          <w:szCs w:val="26"/>
        </w:rPr>
      </w:pPr>
      <w:r>
        <w:rPr>
          <w:rFonts w:ascii="Times New Roman" w:hAnsi="Times New Roman"/>
          <w:color w:val="FF0000"/>
          <w:sz w:val="26"/>
          <w:szCs w:val="26"/>
        </w:rPr>
        <w:t xml:space="preserve">           </w:t>
      </w:r>
    </w:p>
    <w:p w:rsidR="006E5386" w:rsidRPr="003E3E4D" w:rsidRDefault="006E5386" w:rsidP="006E5386">
      <w:pPr>
        <w:autoSpaceDE w:val="0"/>
        <w:autoSpaceDN w:val="0"/>
        <w:adjustRightInd w:val="0"/>
        <w:ind w:firstLine="539"/>
        <w:rPr>
          <w:sz w:val="26"/>
          <w:szCs w:val="26"/>
        </w:rPr>
      </w:pPr>
      <w:r w:rsidRPr="003E3E4D">
        <w:rPr>
          <w:sz w:val="26"/>
          <w:szCs w:val="26"/>
        </w:rPr>
        <w:t>По результатам анализа сведений, отраженных в налоговых декларациях по Н</w:t>
      </w:r>
      <w:proofErr w:type="gramStart"/>
      <w:r w:rsidRPr="003E3E4D">
        <w:rPr>
          <w:sz w:val="26"/>
          <w:szCs w:val="26"/>
        </w:rPr>
        <w:t>ДС в ПК</w:t>
      </w:r>
      <w:proofErr w:type="gramEnd"/>
      <w:r w:rsidRPr="003E3E4D">
        <w:rPr>
          <w:sz w:val="26"/>
          <w:szCs w:val="26"/>
        </w:rPr>
        <w:t xml:space="preserve"> «АСК НДС-2», выявляются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6E5386" w:rsidRPr="003E3E4D" w:rsidRDefault="006E5386" w:rsidP="006E5386">
      <w:pPr>
        <w:autoSpaceDE w:val="0"/>
        <w:autoSpaceDN w:val="0"/>
        <w:adjustRightInd w:val="0"/>
        <w:ind w:firstLine="540"/>
        <w:rPr>
          <w:sz w:val="26"/>
          <w:szCs w:val="26"/>
        </w:rPr>
      </w:pPr>
      <w:r w:rsidRPr="003E3E4D">
        <w:rPr>
          <w:sz w:val="26"/>
          <w:szCs w:val="26"/>
        </w:rPr>
        <w:t>При этом в отношении указанных налогоплательщиков установлен ряд характерных признаков:</w:t>
      </w:r>
    </w:p>
    <w:p w:rsidR="006E5386" w:rsidRPr="003E3E4D" w:rsidRDefault="006E5386" w:rsidP="006E5386">
      <w:pPr>
        <w:autoSpaceDE w:val="0"/>
        <w:autoSpaceDN w:val="0"/>
        <w:adjustRightInd w:val="0"/>
        <w:ind w:firstLine="540"/>
        <w:rPr>
          <w:sz w:val="26"/>
          <w:szCs w:val="26"/>
        </w:rPr>
      </w:pPr>
      <w:r w:rsidRPr="003E3E4D">
        <w:rPr>
          <w:sz w:val="26"/>
          <w:szCs w:val="26"/>
        </w:rPr>
        <w:t>- раздел 9 налоговых деклараций по НДС содержит сведения об операциях по реализации товаров (работ, услуг);</w:t>
      </w:r>
    </w:p>
    <w:p w:rsidR="006E5386" w:rsidRPr="003E3E4D" w:rsidRDefault="006E5386" w:rsidP="006E5386">
      <w:pPr>
        <w:autoSpaceDE w:val="0"/>
        <w:autoSpaceDN w:val="0"/>
        <w:adjustRightInd w:val="0"/>
        <w:ind w:firstLine="540"/>
        <w:rPr>
          <w:sz w:val="26"/>
          <w:szCs w:val="26"/>
        </w:rPr>
      </w:pPr>
      <w:r w:rsidRPr="003E3E4D">
        <w:rPr>
          <w:sz w:val="26"/>
          <w:szCs w:val="26"/>
        </w:rPr>
        <w:t>- раздел 8 налоговых деклараций по НДС не заполнен либо заполнен с минимальными суммами;</w:t>
      </w:r>
    </w:p>
    <w:p w:rsidR="006E5386" w:rsidRPr="003E3E4D" w:rsidRDefault="006E5386" w:rsidP="006E5386">
      <w:pPr>
        <w:autoSpaceDE w:val="0"/>
        <w:autoSpaceDN w:val="0"/>
        <w:adjustRightInd w:val="0"/>
        <w:ind w:firstLine="540"/>
        <w:rPr>
          <w:sz w:val="26"/>
          <w:szCs w:val="26"/>
        </w:rPr>
      </w:pPr>
      <w:r w:rsidRPr="003E3E4D">
        <w:rPr>
          <w:sz w:val="26"/>
          <w:szCs w:val="26"/>
        </w:rPr>
        <w:t>- отсутствие имущества;</w:t>
      </w:r>
    </w:p>
    <w:p w:rsidR="006E5386" w:rsidRPr="003E3E4D" w:rsidRDefault="006E5386" w:rsidP="006E5386">
      <w:pPr>
        <w:autoSpaceDE w:val="0"/>
        <w:autoSpaceDN w:val="0"/>
        <w:adjustRightInd w:val="0"/>
        <w:ind w:firstLine="540"/>
        <w:rPr>
          <w:sz w:val="26"/>
          <w:szCs w:val="26"/>
        </w:rPr>
      </w:pPr>
      <w:r w:rsidRPr="003E3E4D">
        <w:rPr>
          <w:sz w:val="26"/>
          <w:szCs w:val="26"/>
        </w:rPr>
        <w:t>- минимальная численность работников и другие.</w:t>
      </w:r>
    </w:p>
    <w:p w:rsidR="006E5386" w:rsidRPr="003E3E4D" w:rsidRDefault="009E2044" w:rsidP="006E5386">
      <w:pPr>
        <w:rPr>
          <w:sz w:val="26"/>
          <w:szCs w:val="26"/>
        </w:rPr>
      </w:pPr>
      <w:r>
        <w:rPr>
          <w:sz w:val="26"/>
          <w:szCs w:val="26"/>
        </w:rPr>
        <w:t>Старший</w:t>
      </w:r>
      <w:r w:rsidR="006E3B10">
        <w:rPr>
          <w:sz w:val="26"/>
          <w:szCs w:val="26"/>
        </w:rPr>
        <w:t xml:space="preserve"> государственный налоговый инспектор</w:t>
      </w:r>
      <w:r w:rsidR="006E5386" w:rsidRPr="003E3E4D">
        <w:rPr>
          <w:sz w:val="26"/>
          <w:szCs w:val="26"/>
        </w:rPr>
        <w:t xml:space="preserve"> проводит следующие контрольные мероприятия:</w:t>
      </w:r>
    </w:p>
    <w:p w:rsidR="006E5386" w:rsidRPr="003E3E4D" w:rsidRDefault="006E5386" w:rsidP="006E5386">
      <w:pPr>
        <w:autoSpaceDE w:val="0"/>
        <w:autoSpaceDN w:val="0"/>
        <w:adjustRightInd w:val="0"/>
        <w:ind w:firstLine="433"/>
        <w:rPr>
          <w:sz w:val="26"/>
          <w:szCs w:val="26"/>
        </w:rPr>
      </w:pPr>
      <w:proofErr w:type="gramStart"/>
      <w:r w:rsidRPr="003E3E4D">
        <w:rPr>
          <w:sz w:val="26"/>
          <w:szCs w:val="26"/>
        </w:rPr>
        <w:t>- в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актуализирует перечень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roofErr w:type="gramEnd"/>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проводит мероприятия налогового контроля в рамках камеральных налоговых проверок в отношении налогоплательщиков, указанных в актуализированном 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w:t>
      </w:r>
      <w:proofErr w:type="gramEnd"/>
      <w:r w:rsidRPr="003E3E4D">
        <w:rPr>
          <w:sz w:val="26"/>
          <w:szCs w:val="26"/>
        </w:rPr>
        <w:t xml:space="preserve"> </w:t>
      </w:r>
      <w:proofErr w:type="gramStart"/>
      <w:r w:rsidRPr="003E3E4D">
        <w:rPr>
          <w:sz w:val="26"/>
          <w:szCs w:val="26"/>
        </w:rPr>
        <w:t xml:space="preserve">к 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w:t>
      </w:r>
      <w:r w:rsidRPr="003E3E4D">
        <w:rPr>
          <w:sz w:val="26"/>
          <w:szCs w:val="26"/>
        </w:rPr>
        <w:lastRenderedPageBreak/>
        <w:t>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w:t>
      </w:r>
      <w:proofErr w:type="gramEnd"/>
      <w:r w:rsidRPr="003E3E4D">
        <w:rPr>
          <w:sz w:val="26"/>
          <w:szCs w:val="26"/>
        </w:rPr>
        <w:t xml:space="preserve"> налогоплательщиков, снятых с учета в связи с изменением места нахождения юридического лица) и другие. </w:t>
      </w:r>
    </w:p>
    <w:p w:rsidR="006E5386" w:rsidRPr="003E3E4D" w:rsidRDefault="006E5386" w:rsidP="006E5386">
      <w:pPr>
        <w:autoSpaceDE w:val="0"/>
        <w:autoSpaceDN w:val="0"/>
        <w:adjustRightInd w:val="0"/>
        <w:ind w:firstLine="540"/>
        <w:rPr>
          <w:sz w:val="26"/>
          <w:szCs w:val="26"/>
        </w:rPr>
      </w:pPr>
      <w:r w:rsidRPr="003E3E4D">
        <w:rPr>
          <w:sz w:val="26"/>
          <w:szCs w:val="26"/>
        </w:rPr>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6E5386" w:rsidRPr="003E3E4D" w:rsidRDefault="006E5386" w:rsidP="006E5386">
      <w:pPr>
        <w:ind w:firstLine="540"/>
        <w:rPr>
          <w:sz w:val="26"/>
          <w:szCs w:val="26"/>
        </w:rPr>
      </w:pPr>
      <w:r w:rsidRPr="003E3E4D">
        <w:rPr>
          <w:sz w:val="26"/>
          <w:szCs w:val="26"/>
        </w:rPr>
        <w:t>- передает полученную информацию и подтверждающие документы в отдел учета налогоплательщиков инспекции для реализации положения Федерального закона от 08.08.2001 № 129-ФЗ «О государственной регистрации юридических лиц и индивидуальных предпринимателей» и приказа ФНС России от 11.02.2016 № ММВ-7-14/72@ «</w:t>
      </w:r>
      <w:r w:rsidRPr="008321E8">
        <w:rPr>
          <w:sz w:val="26"/>
          <w:szCs w:val="26"/>
        </w:rPr>
        <w:t xml:space="preserve">Об утверждении оснований, условий и способов </w:t>
      </w:r>
      <w:proofErr w:type="gramStart"/>
      <w:r w:rsidRPr="008321E8">
        <w:rPr>
          <w:sz w:val="26"/>
          <w:szCs w:val="26"/>
        </w:rPr>
        <w:t>проведения</w:t>
      </w:r>
      <w:proofErr w:type="gramEnd"/>
      <w:r w:rsidRPr="008321E8">
        <w:rPr>
          <w:sz w:val="26"/>
          <w:szCs w:val="26"/>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w:t>
      </w:r>
      <w:proofErr w:type="gramStart"/>
      <w:r w:rsidRPr="008321E8">
        <w:rPr>
          <w:sz w:val="26"/>
          <w:szCs w:val="26"/>
        </w:rPr>
        <w:t>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w:t>
      </w:r>
      <w:r w:rsidRPr="003E3E4D">
        <w:rPr>
          <w:sz w:val="26"/>
          <w:szCs w:val="26"/>
        </w:rPr>
        <w:t xml:space="preserve"> в целях внесения регистрирующим органом записи о недостоверности содержащихся в ЕГРЮЛ сведений о юридическом лице;</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осуществляет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КоАП).</w:t>
      </w:r>
    </w:p>
    <w:p w:rsidR="006E5386" w:rsidRPr="008321E8" w:rsidRDefault="006E5386" w:rsidP="006E5386">
      <w:pPr>
        <w:ind w:firstLine="540"/>
        <w:rPr>
          <w:sz w:val="26"/>
          <w:szCs w:val="26"/>
        </w:rPr>
      </w:pPr>
      <w:proofErr w:type="gramStart"/>
      <w:r w:rsidRPr="003E3E4D">
        <w:rPr>
          <w:sz w:val="26"/>
          <w:szCs w:val="26"/>
        </w:rPr>
        <w:t>При наличии признаков уголовно наказуемых деяний,</w:t>
      </w:r>
      <w:r w:rsidRPr="008321E8">
        <w:rPr>
          <w:sz w:val="26"/>
          <w:szCs w:val="26"/>
        </w:rPr>
        <w:t xml:space="preserve"> предусмотренных </w:t>
      </w:r>
      <w:hyperlink r:id="rId40" w:history="1">
        <w:r w:rsidRPr="003E3E4D">
          <w:rPr>
            <w:sz w:val="26"/>
            <w:szCs w:val="26"/>
          </w:rPr>
          <w:t>статьями 170.1</w:t>
        </w:r>
      </w:hyperlink>
      <w:r w:rsidRPr="003E3E4D">
        <w:rPr>
          <w:sz w:val="26"/>
          <w:szCs w:val="26"/>
        </w:rPr>
        <w:t xml:space="preserve">, </w:t>
      </w:r>
      <w:hyperlink r:id="rId41" w:history="1">
        <w:r w:rsidRPr="003E3E4D">
          <w:rPr>
            <w:sz w:val="26"/>
            <w:szCs w:val="26"/>
          </w:rPr>
          <w:t>173.1</w:t>
        </w:r>
      </w:hyperlink>
      <w:r w:rsidRPr="003E3E4D">
        <w:rPr>
          <w:sz w:val="26"/>
          <w:szCs w:val="26"/>
        </w:rPr>
        <w:t xml:space="preserve">, </w:t>
      </w:r>
      <w:hyperlink r:id="rId42" w:history="1">
        <w:r w:rsidRPr="003E3E4D">
          <w:rPr>
            <w:sz w:val="26"/>
            <w:szCs w:val="26"/>
          </w:rPr>
          <w:t>173.2</w:t>
        </w:r>
      </w:hyperlink>
      <w:r w:rsidRPr="003E3E4D">
        <w:rPr>
          <w:sz w:val="26"/>
          <w:szCs w:val="26"/>
        </w:rPr>
        <w:t xml:space="preserve">, </w:t>
      </w:r>
      <w:hyperlink r:id="rId43" w:history="1">
        <w:r w:rsidRPr="003E3E4D">
          <w:rPr>
            <w:sz w:val="26"/>
            <w:szCs w:val="26"/>
          </w:rPr>
          <w:t>202</w:t>
        </w:r>
      </w:hyperlink>
      <w:r w:rsidRPr="003E3E4D">
        <w:rPr>
          <w:sz w:val="26"/>
          <w:szCs w:val="26"/>
        </w:rPr>
        <w:t xml:space="preserve">, </w:t>
      </w:r>
      <w:hyperlink r:id="rId44" w:history="1">
        <w:r w:rsidRPr="003E3E4D">
          <w:rPr>
            <w:sz w:val="26"/>
            <w:szCs w:val="26"/>
          </w:rPr>
          <w:t>327</w:t>
        </w:r>
      </w:hyperlink>
      <w:r w:rsidRPr="003E3E4D">
        <w:rPr>
          <w:sz w:val="26"/>
          <w:szCs w:val="26"/>
        </w:rPr>
        <w:t xml:space="preserve"> Уголовного кодекса Российской Федерации, направляет соответствующие материалы в правоохранительные органы по </w:t>
      </w:r>
      <w:proofErr w:type="spellStart"/>
      <w:r w:rsidRPr="003E3E4D">
        <w:rPr>
          <w:sz w:val="26"/>
          <w:szCs w:val="26"/>
        </w:rPr>
        <w:t>подследственности</w:t>
      </w:r>
      <w:proofErr w:type="spellEnd"/>
      <w:r w:rsidRPr="003E3E4D">
        <w:rPr>
          <w:sz w:val="26"/>
          <w:szCs w:val="26"/>
        </w:rPr>
        <w:t xml:space="preserve"> для рассмотрения вопроса о возбуждении уголовного дела в соответствии с </w:t>
      </w:r>
      <w:r w:rsidRPr="008321E8">
        <w:rPr>
          <w:sz w:val="26"/>
          <w:szCs w:val="26"/>
        </w:rPr>
        <w:t xml:space="preserve">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45" w:history="1">
        <w:r w:rsidRPr="008321E8">
          <w:rPr>
            <w:sz w:val="26"/>
            <w:szCs w:val="26"/>
          </w:rPr>
          <w:t>частью 1 статьи 170.1</w:t>
        </w:r>
      </w:hyperlink>
      <w:r w:rsidRPr="008321E8">
        <w:rPr>
          <w:sz w:val="26"/>
          <w:szCs w:val="26"/>
        </w:rPr>
        <w:t xml:space="preserve">, </w:t>
      </w:r>
      <w:hyperlink r:id="rId46" w:history="1">
        <w:r w:rsidRPr="008321E8">
          <w:rPr>
            <w:sz w:val="26"/>
            <w:szCs w:val="26"/>
          </w:rPr>
          <w:t>статьями 173.1</w:t>
        </w:r>
      </w:hyperlink>
      <w:r w:rsidRPr="008321E8">
        <w:rPr>
          <w:sz w:val="26"/>
          <w:szCs w:val="26"/>
        </w:rPr>
        <w:t xml:space="preserve"> и </w:t>
      </w:r>
      <w:hyperlink r:id="rId47" w:history="1">
        <w:r w:rsidRPr="008321E8">
          <w:rPr>
            <w:sz w:val="26"/>
            <w:szCs w:val="26"/>
          </w:rPr>
          <w:t>173.2</w:t>
        </w:r>
        <w:proofErr w:type="gramEnd"/>
      </w:hyperlink>
      <w:r w:rsidRPr="008321E8">
        <w:rPr>
          <w:sz w:val="26"/>
          <w:szCs w:val="26"/>
        </w:rPr>
        <w:t xml:space="preserve"> </w:t>
      </w:r>
      <w:proofErr w:type="gramStart"/>
      <w:r w:rsidRPr="008321E8">
        <w:rPr>
          <w:sz w:val="26"/>
          <w:szCs w:val="26"/>
        </w:rPr>
        <w:t xml:space="preserve">Уголовного кодекса Российской Федерации, доведенными </w:t>
      </w:r>
      <w:r w:rsidRPr="003E3E4D">
        <w:rPr>
          <w:sz w:val="26"/>
          <w:szCs w:val="26"/>
        </w:rPr>
        <w:t>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roofErr w:type="gramEnd"/>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При наличии информации о недостоверности внесенных в ЕГРЮЛ сведений об адресе (месте нахождения) юридического лица доводит указанную информацию до отдела учета налогоплательщиков с целью направления информации в соответствии с письмом ФНС России от 23.12.2011 № АС-4-2/22130@ до банков, в которых открыты счета таких налогоплательщиков с целью рассмотрения вопроса о расторжении договора банковского счета.</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направляет сведения в удостоверяющий центр, выдавший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3E3E4D">
        <w:rPr>
          <w:sz w:val="26"/>
          <w:szCs w:val="26"/>
        </w:rPr>
        <w:br/>
        <w:t>№ 63-ФЗ «Об электронной подписи».</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lastRenderedPageBreak/>
        <w:t>При выявлении фактов «транзитного» характера движения денежных средств, вывода денежных средств из оборота информирует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w:t>
      </w:r>
      <w:proofErr w:type="gramEnd"/>
      <w:r w:rsidRPr="003E3E4D">
        <w:rPr>
          <w:sz w:val="26"/>
          <w:szCs w:val="26"/>
        </w:rPr>
        <w:t xml:space="preserve"> отдельным операциям клиентов». </w:t>
      </w:r>
    </w:p>
    <w:p w:rsidR="006E5386" w:rsidRPr="003E3E4D" w:rsidRDefault="006E5386" w:rsidP="006E5386">
      <w:pPr>
        <w:autoSpaceDE w:val="0"/>
        <w:autoSpaceDN w:val="0"/>
        <w:adjustRightInd w:val="0"/>
        <w:ind w:firstLine="540"/>
        <w:rPr>
          <w:sz w:val="26"/>
          <w:szCs w:val="26"/>
        </w:rPr>
      </w:pPr>
      <w:r w:rsidRPr="003E3E4D">
        <w:rPr>
          <w:sz w:val="26"/>
          <w:szCs w:val="26"/>
        </w:rPr>
        <w:t xml:space="preserve">При наличии фактов нарушения требований к представлению налоговых деклараций по НДС, установленных пунктом 5 статьи 80 Кодекса, информирует налогоплательщиков о таких нарушениях. </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при получении из УФНС РФ по СК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проводит мероприятия налогового контроля в рамках камеральных налоговых проверок, в том числе в отношении налогоплательщиков, снятых с учета в связи с изменением</w:t>
      </w:r>
      <w:proofErr w:type="gramEnd"/>
      <w:r w:rsidRPr="003E3E4D">
        <w:rPr>
          <w:sz w:val="26"/>
          <w:szCs w:val="26"/>
        </w:rPr>
        <w:t xml:space="preserve"> места нахождения юридического лица (за исключением мероприятий по проверке достоверности (недостоверности) сведений об адресе юридического лица, внесенных в ЕГРЮЛ).</w:t>
      </w:r>
    </w:p>
    <w:p w:rsidR="006E5386" w:rsidRPr="003E3E4D" w:rsidRDefault="006E5386" w:rsidP="006E5386">
      <w:pPr>
        <w:autoSpaceDE w:val="0"/>
        <w:autoSpaceDN w:val="0"/>
        <w:adjustRightInd w:val="0"/>
        <w:ind w:firstLine="540"/>
        <w:rPr>
          <w:sz w:val="26"/>
          <w:szCs w:val="26"/>
        </w:rPr>
      </w:pPr>
      <w:r w:rsidRPr="003E3E4D">
        <w:rPr>
          <w:sz w:val="26"/>
          <w:szCs w:val="26"/>
        </w:rPr>
        <w:t xml:space="preserve">Информацию (с приложением подтверждающих документов) о результатах проведенных мероприятий необходимо направляет в Управление, в случае, если </w:t>
      </w:r>
      <w:proofErr w:type="gramStart"/>
      <w:r w:rsidRPr="003E3E4D">
        <w:rPr>
          <w:sz w:val="26"/>
          <w:szCs w:val="26"/>
        </w:rPr>
        <w:t>предполагаемый</w:t>
      </w:r>
      <w:proofErr w:type="gramEnd"/>
      <w:r w:rsidRPr="003E3E4D">
        <w:rPr>
          <w:sz w:val="26"/>
          <w:szCs w:val="26"/>
        </w:rPr>
        <w:t xml:space="preserve"> «выгодоприобретатель» состоит на налоговом учете в другом субъекте. </w:t>
      </w:r>
      <w:proofErr w:type="gramStart"/>
      <w:r w:rsidRPr="003E3E4D">
        <w:rPr>
          <w:sz w:val="26"/>
          <w:szCs w:val="26"/>
        </w:rPr>
        <w:t>Если предполагаемый выгодоприобретатель состоит на учете в территориальном налоговом органе подведомственному Управлению, данную информацию (с приложением подтверждающих документов) направляет письмом в Управление и в адрес территориальных налоговых органов края.</w:t>
      </w:r>
      <w:proofErr w:type="gramEnd"/>
      <w:r w:rsidRPr="003E3E4D">
        <w:rPr>
          <w:sz w:val="26"/>
          <w:szCs w:val="26"/>
        </w:rPr>
        <w:t xml:space="preserve"> Данную информацию необходимо представлять в форме заключения, согласно Приложению № 3 к письму УФНС России по Ставропольскому краю от 24.03.2016 №15-20/001017дсп.</w:t>
      </w:r>
    </w:p>
    <w:p w:rsidR="006E5386" w:rsidRPr="003E3E4D" w:rsidRDefault="006E5386" w:rsidP="006E5386">
      <w:pPr>
        <w:autoSpaceDE w:val="0"/>
        <w:autoSpaceDN w:val="0"/>
        <w:adjustRightInd w:val="0"/>
        <w:ind w:firstLine="539"/>
        <w:rPr>
          <w:sz w:val="26"/>
          <w:szCs w:val="26"/>
        </w:rPr>
      </w:pPr>
      <w:r w:rsidRPr="003E3E4D">
        <w:rPr>
          <w:sz w:val="26"/>
          <w:szCs w:val="26"/>
        </w:rPr>
        <w:t>При этом учитывается следующее:</w:t>
      </w:r>
    </w:p>
    <w:p w:rsidR="006E5386" w:rsidRPr="003E3E4D" w:rsidRDefault="006E5386" w:rsidP="006E5386">
      <w:pPr>
        <w:autoSpaceDE w:val="0"/>
        <w:autoSpaceDN w:val="0"/>
        <w:adjustRightInd w:val="0"/>
        <w:ind w:firstLine="539"/>
        <w:rPr>
          <w:sz w:val="26"/>
          <w:szCs w:val="26"/>
        </w:rPr>
      </w:pPr>
      <w:r w:rsidRPr="003E3E4D">
        <w:rPr>
          <w:sz w:val="26"/>
          <w:szCs w:val="26"/>
        </w:rPr>
        <w:t>а) к предполагаемому «выгодоприобретателю» необходимо отнести участника «цепочки» операций, обладающего следующими признаками:</w:t>
      </w:r>
    </w:p>
    <w:p w:rsidR="006E5386" w:rsidRPr="003E3E4D" w:rsidRDefault="006E5386" w:rsidP="006E5386">
      <w:pPr>
        <w:autoSpaceDE w:val="0"/>
        <w:autoSpaceDN w:val="0"/>
        <w:adjustRightInd w:val="0"/>
        <w:ind w:firstLine="539"/>
        <w:rPr>
          <w:sz w:val="26"/>
          <w:szCs w:val="26"/>
        </w:rPr>
      </w:pPr>
      <w:proofErr w:type="gramStart"/>
      <w:r w:rsidRPr="003E3E4D">
        <w:rPr>
          <w:sz w:val="26"/>
          <w:szCs w:val="26"/>
        </w:rPr>
        <w:t>ближайший к налогоплательщику, представившему налоговую декларацию по НДС с суммами налога, исчисленными к уплате в бюджет, без фактической уплаты налога;</w:t>
      </w:r>
      <w:proofErr w:type="gramEnd"/>
    </w:p>
    <w:p w:rsidR="006E5386" w:rsidRPr="003E3E4D" w:rsidRDefault="006E5386" w:rsidP="006E5386">
      <w:pPr>
        <w:autoSpaceDE w:val="0"/>
        <w:autoSpaceDN w:val="0"/>
        <w:adjustRightInd w:val="0"/>
        <w:ind w:firstLine="539"/>
        <w:rPr>
          <w:sz w:val="26"/>
          <w:szCs w:val="26"/>
        </w:rPr>
      </w:pPr>
      <w:r w:rsidRPr="003E3E4D">
        <w:rPr>
          <w:sz w:val="26"/>
          <w:szCs w:val="26"/>
        </w:rPr>
        <w:t>не обладающий признаками «транзитной» организации, а также не относящийся к категории «высокого» налогового риска по данным СУР ПК «АСК НДС-2»;</w:t>
      </w:r>
    </w:p>
    <w:p w:rsidR="006E5386" w:rsidRPr="003E3E4D" w:rsidRDefault="006E5386" w:rsidP="006E5386">
      <w:pPr>
        <w:autoSpaceDE w:val="0"/>
        <w:autoSpaceDN w:val="0"/>
        <w:adjustRightInd w:val="0"/>
        <w:ind w:firstLine="539"/>
        <w:rPr>
          <w:sz w:val="26"/>
          <w:szCs w:val="26"/>
        </w:rPr>
      </w:pPr>
      <w:r w:rsidRPr="003E3E4D">
        <w:rPr>
          <w:sz w:val="26"/>
          <w:szCs w:val="26"/>
        </w:rPr>
        <w:t>б) к «транзитной» организации можно отнести налогоплательщика, соответствующего следующим критериям в совокупности:</w:t>
      </w:r>
    </w:p>
    <w:p w:rsidR="006E5386" w:rsidRPr="003E3E4D" w:rsidRDefault="006E5386" w:rsidP="006E5386">
      <w:pPr>
        <w:autoSpaceDE w:val="0"/>
        <w:autoSpaceDN w:val="0"/>
        <w:adjustRightInd w:val="0"/>
        <w:ind w:firstLine="539"/>
        <w:rPr>
          <w:sz w:val="26"/>
          <w:szCs w:val="26"/>
        </w:rPr>
      </w:pPr>
      <w:r w:rsidRPr="003E3E4D">
        <w:rPr>
          <w:sz w:val="26"/>
          <w:szCs w:val="26"/>
        </w:rPr>
        <w:t>в налоговой декларации по НДС отражены значительные обороты по операциям при минимальной сумме НДС, исчисленной к уплате в бюджет;</w:t>
      </w:r>
    </w:p>
    <w:p w:rsidR="006E5386" w:rsidRPr="003E3E4D" w:rsidRDefault="006E5386" w:rsidP="006E5386">
      <w:pPr>
        <w:ind w:firstLine="539"/>
        <w:contextualSpacing/>
        <w:rPr>
          <w:sz w:val="26"/>
          <w:szCs w:val="26"/>
        </w:rPr>
      </w:pPr>
      <w:r w:rsidRPr="003E3E4D">
        <w:rPr>
          <w:sz w:val="26"/>
          <w:szCs w:val="26"/>
        </w:rPr>
        <w:t>удельный вес налоговых вычетов в общей сумме исчисленного налога превышает 98%;</w:t>
      </w:r>
    </w:p>
    <w:p w:rsidR="006E5386" w:rsidRPr="003E3E4D" w:rsidRDefault="006E5386" w:rsidP="006E5386">
      <w:pPr>
        <w:ind w:firstLine="539"/>
        <w:contextualSpacing/>
        <w:rPr>
          <w:sz w:val="26"/>
          <w:szCs w:val="26"/>
        </w:rPr>
      </w:pPr>
      <w:r w:rsidRPr="003E3E4D">
        <w:rPr>
          <w:sz w:val="26"/>
          <w:szCs w:val="26"/>
        </w:rPr>
        <w:t>среднесписочная численность работников налогоплательщика за последний календарный год - менее 3 человек.</w:t>
      </w:r>
    </w:p>
    <w:p w:rsidR="006E5386" w:rsidRPr="00034951" w:rsidRDefault="006E5386" w:rsidP="006E5386">
      <w:pPr>
        <w:ind w:firstLine="539"/>
        <w:rPr>
          <w:sz w:val="26"/>
          <w:szCs w:val="26"/>
        </w:rPr>
      </w:pPr>
      <w:r w:rsidRPr="00034951">
        <w:rPr>
          <w:sz w:val="26"/>
          <w:szCs w:val="26"/>
        </w:rPr>
        <w:t xml:space="preserve">в случае предполагаемый «выгодоприобретатель» состоит на учете в налоговой инспекции, в соответствии с пунктом 2 статьи 93.1 Кодекса истребует у предполагаемого «выгодоприобретателя», как у участника сделок, документы (информацию) по взаимоотношениям со всеми его контрагентами (покупателями и продавцами). </w:t>
      </w:r>
    </w:p>
    <w:p w:rsidR="006E5386" w:rsidRPr="00034951" w:rsidRDefault="006E5386" w:rsidP="006E5386">
      <w:pPr>
        <w:ind w:firstLine="540"/>
        <w:rPr>
          <w:sz w:val="26"/>
          <w:szCs w:val="26"/>
        </w:rPr>
      </w:pPr>
      <w:r w:rsidRPr="00034951">
        <w:rPr>
          <w:sz w:val="26"/>
          <w:szCs w:val="26"/>
        </w:rPr>
        <w:lastRenderedPageBreak/>
        <w:t>При этом</w:t>
      </w:r>
      <w:proofErr w:type="gramStart"/>
      <w:r w:rsidRPr="00034951">
        <w:rPr>
          <w:sz w:val="26"/>
          <w:szCs w:val="26"/>
        </w:rPr>
        <w:t>,</w:t>
      </w:r>
      <w:proofErr w:type="gramEnd"/>
      <w:r w:rsidRPr="00034951">
        <w:rPr>
          <w:sz w:val="26"/>
          <w:szCs w:val="26"/>
        </w:rPr>
        <w:t xml:space="preserve"> в поручениях об истребовании документов (информации) указывать, в том числе реквизиты всех счетов-фактур, отраженных предполагаемым «выгодоприобретателем» в налоговой декларации по НДС.</w:t>
      </w:r>
    </w:p>
    <w:p w:rsidR="006E5386" w:rsidRPr="003E3E4D" w:rsidRDefault="006E5386" w:rsidP="006E5386">
      <w:pPr>
        <w:autoSpaceDE w:val="0"/>
        <w:autoSpaceDN w:val="0"/>
        <w:adjustRightInd w:val="0"/>
        <w:ind w:firstLine="540"/>
        <w:rPr>
          <w:sz w:val="26"/>
          <w:szCs w:val="26"/>
        </w:rPr>
      </w:pPr>
      <w:r>
        <w:rPr>
          <w:sz w:val="26"/>
          <w:szCs w:val="26"/>
        </w:rPr>
        <w:t>В</w:t>
      </w:r>
      <w:r w:rsidRPr="003E3E4D">
        <w:rPr>
          <w:sz w:val="26"/>
          <w:szCs w:val="26"/>
        </w:rPr>
        <w:t xml:space="preserve"> случае непредставления предполагаемым «выгодоприобретателем» </w:t>
      </w:r>
      <w:proofErr w:type="spellStart"/>
      <w:r w:rsidRPr="003E3E4D">
        <w:rPr>
          <w:sz w:val="26"/>
          <w:szCs w:val="26"/>
        </w:rPr>
        <w:t>истребуемых</w:t>
      </w:r>
      <w:proofErr w:type="spellEnd"/>
      <w:r w:rsidRPr="003E3E4D">
        <w:rPr>
          <w:sz w:val="26"/>
          <w:szCs w:val="26"/>
        </w:rPr>
        <w:t xml:space="preserve"> в рамках статьи 93.1 Кодекса документов (информации), привлекает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КоАП.</w:t>
      </w:r>
    </w:p>
    <w:p w:rsidR="006E5386" w:rsidRPr="003E3E4D" w:rsidRDefault="006E5386" w:rsidP="006E5386">
      <w:pPr>
        <w:autoSpaceDE w:val="0"/>
        <w:autoSpaceDN w:val="0"/>
        <w:adjustRightInd w:val="0"/>
        <w:ind w:firstLine="540"/>
        <w:rPr>
          <w:sz w:val="26"/>
          <w:szCs w:val="26"/>
        </w:rPr>
      </w:pPr>
      <w:proofErr w:type="gramStart"/>
      <w:r>
        <w:rPr>
          <w:sz w:val="26"/>
          <w:szCs w:val="26"/>
        </w:rPr>
        <w:t>С</w:t>
      </w:r>
      <w:r w:rsidRPr="003E3E4D">
        <w:rPr>
          <w:sz w:val="26"/>
          <w:szCs w:val="26"/>
        </w:rPr>
        <w:t xml:space="preserve"> целью побуждения предполагаемых «выгодоприобретателей»,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направляет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w:t>
      </w:r>
      <w:proofErr w:type="gramEnd"/>
    </w:p>
    <w:p w:rsidR="006E5386" w:rsidRPr="003E3E4D" w:rsidRDefault="006E5386" w:rsidP="006E5386">
      <w:pPr>
        <w:autoSpaceDE w:val="0"/>
        <w:autoSpaceDN w:val="0"/>
        <w:adjustRightInd w:val="0"/>
        <w:ind w:firstLine="540"/>
        <w:rPr>
          <w:sz w:val="26"/>
          <w:szCs w:val="26"/>
        </w:rPr>
      </w:pPr>
      <w:r>
        <w:rPr>
          <w:sz w:val="26"/>
          <w:szCs w:val="26"/>
        </w:rPr>
        <w:t>В</w:t>
      </w:r>
      <w:r w:rsidRPr="003E3E4D">
        <w:rPr>
          <w:sz w:val="26"/>
          <w:szCs w:val="26"/>
        </w:rPr>
        <w:t xml:space="preserve"> целях сбора доказательств получения предполагаемым «выгодоприобретателем»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6E5386" w:rsidRPr="003E3E4D" w:rsidRDefault="006E5386" w:rsidP="006E5386">
      <w:pPr>
        <w:widowControl w:val="0"/>
        <w:autoSpaceDE w:val="0"/>
        <w:autoSpaceDN w:val="0"/>
        <w:adjustRightInd w:val="0"/>
        <w:ind w:firstLine="540"/>
        <w:rPr>
          <w:sz w:val="26"/>
          <w:szCs w:val="26"/>
        </w:rPr>
      </w:pPr>
      <w:r w:rsidRPr="003E3E4D">
        <w:rPr>
          <w:sz w:val="26"/>
          <w:szCs w:val="26"/>
        </w:rPr>
        <w:t>анализ сведений (информации) на предмет установления взаимозависимости предполагаемого «выгодоприобретателя» и его контрагентов по «цепочке» с целью установления (исключения) подконтрольности и несамостоятельности деятельности его контрагентов по «цепочке»;</w:t>
      </w:r>
    </w:p>
    <w:p w:rsidR="006E5386" w:rsidRPr="003E3E4D" w:rsidRDefault="006E5386" w:rsidP="006E5386">
      <w:pPr>
        <w:widowControl w:val="0"/>
        <w:autoSpaceDE w:val="0"/>
        <w:autoSpaceDN w:val="0"/>
        <w:adjustRightInd w:val="0"/>
        <w:ind w:firstLine="540"/>
        <w:rPr>
          <w:sz w:val="26"/>
          <w:szCs w:val="26"/>
        </w:rPr>
      </w:pPr>
      <w:r w:rsidRPr="003E3E4D">
        <w:rPr>
          <w:sz w:val="26"/>
          <w:szCs w:val="26"/>
        </w:rPr>
        <w:t>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6E5386" w:rsidRPr="003E3E4D" w:rsidRDefault="006E5386" w:rsidP="006E5386">
      <w:pPr>
        <w:ind w:firstLine="540"/>
        <w:rPr>
          <w:sz w:val="26"/>
          <w:szCs w:val="26"/>
        </w:rPr>
      </w:pPr>
      <w:proofErr w:type="gramStart"/>
      <w:r w:rsidRPr="003E3E4D">
        <w:rPr>
          <w:sz w:val="26"/>
          <w:szCs w:val="26"/>
        </w:rPr>
        <w:t>анализ банковских выписок предполагаемого «выгодоприобретателя» и его контрагентов по «цепочке» с целью установления источника денежных средств для осуществления расчетов, конечных получателей соответствующих денежных средств, 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w:t>
      </w:r>
      <w:proofErr w:type="gramEnd"/>
      <w:r w:rsidRPr="003E3E4D">
        <w:rPr>
          <w:sz w:val="26"/>
          <w:szCs w:val="26"/>
        </w:rPr>
        <w:t xml:space="preserve">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6E5386" w:rsidRPr="003E3E4D" w:rsidRDefault="006E5386" w:rsidP="006E5386">
      <w:pPr>
        <w:widowControl w:val="0"/>
        <w:autoSpaceDE w:val="0"/>
        <w:autoSpaceDN w:val="0"/>
        <w:adjustRightInd w:val="0"/>
        <w:ind w:firstLine="540"/>
        <w:rPr>
          <w:sz w:val="26"/>
          <w:szCs w:val="26"/>
        </w:rPr>
      </w:pPr>
      <w:r w:rsidRPr="003E3E4D">
        <w:rPr>
          <w:sz w:val="26"/>
          <w:szCs w:val="26"/>
        </w:rPr>
        <w:t>истребование у контрагентов по «цепочке» документов (информации) по сделкам в соответствии со статьей 93.1 Кодекса;</w:t>
      </w:r>
    </w:p>
    <w:p w:rsidR="006E5386" w:rsidRPr="003E3E4D" w:rsidRDefault="006E5386" w:rsidP="006E5386">
      <w:pPr>
        <w:widowControl w:val="0"/>
        <w:tabs>
          <w:tab w:val="left" w:pos="567"/>
        </w:tabs>
        <w:autoSpaceDE w:val="0"/>
        <w:autoSpaceDN w:val="0"/>
        <w:adjustRightInd w:val="0"/>
        <w:ind w:firstLine="0"/>
        <w:rPr>
          <w:sz w:val="26"/>
          <w:szCs w:val="26"/>
        </w:rPr>
      </w:pPr>
      <w:r w:rsidRPr="003E3E4D">
        <w:rPr>
          <w:sz w:val="26"/>
          <w:szCs w:val="26"/>
        </w:rPr>
        <w:tab/>
        <w:t>проведение иных необходимых мероприятий с учетом рекомендаций, изложенных в письме ФНС России от 30.03.2011 №АС-5-2/322дсп@.</w:t>
      </w:r>
    </w:p>
    <w:p w:rsidR="006E5386" w:rsidRPr="003E3E4D" w:rsidRDefault="006E5386" w:rsidP="006E5386">
      <w:pPr>
        <w:autoSpaceDE w:val="0"/>
        <w:autoSpaceDN w:val="0"/>
        <w:adjustRightInd w:val="0"/>
        <w:ind w:firstLine="540"/>
        <w:rPr>
          <w:sz w:val="26"/>
          <w:szCs w:val="26"/>
        </w:rPr>
      </w:pPr>
      <w:r w:rsidRPr="003E3E4D">
        <w:rPr>
          <w:sz w:val="26"/>
          <w:szCs w:val="26"/>
        </w:rPr>
        <w:t>По результатам анализа полученных в ходе камеральной налоговой проверки документов (информации) направляет уведомление о вызове предполагаемого «выгодоприобретателя»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правоохранительных органов. По результатам заслушивания предполагаемого «выгодоприобретателя» составляет протокол. В случае неявки представителей правоохранительных органов на заслушивание предполагаемого «выгодоприобретателя», направляет имеющиеся материалы (информацию) в правоохранительные органы.</w:t>
      </w:r>
    </w:p>
    <w:p w:rsidR="006E5386" w:rsidRPr="003E3E4D" w:rsidRDefault="006E5386" w:rsidP="006E5386">
      <w:pPr>
        <w:autoSpaceDE w:val="0"/>
        <w:autoSpaceDN w:val="0"/>
        <w:adjustRightInd w:val="0"/>
        <w:ind w:firstLine="540"/>
        <w:rPr>
          <w:sz w:val="26"/>
          <w:szCs w:val="26"/>
        </w:rPr>
      </w:pPr>
      <w:r w:rsidRPr="003E3E4D">
        <w:rPr>
          <w:sz w:val="26"/>
          <w:szCs w:val="26"/>
        </w:rPr>
        <w:lastRenderedPageBreak/>
        <w:t>В случае несогласия предполагаемого «выгодоприобретателя» уточнить налоговые обязательства посредством представления уточненной налоговой декларации по НДС, в соответствии со статьей 100 Кодекса составляет акт камеральной налоговой проверки.</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xml:space="preserve">По результатам рассмотрения </w:t>
      </w:r>
      <w:hyperlink r:id="rId48" w:history="1">
        <w:r w:rsidRPr="003E3E4D">
          <w:rPr>
            <w:sz w:val="26"/>
            <w:szCs w:val="26"/>
          </w:rPr>
          <w:t>акта</w:t>
        </w:r>
      </w:hyperlink>
      <w:r w:rsidRPr="003E3E4D">
        <w:rPr>
          <w:sz w:val="26"/>
          <w:szCs w:val="26"/>
        </w:rPr>
        <w:t xml:space="preserve"> камеральной налоговой проверки и представленных предполагаемым «выгодоприобретателем» письменных возражений, а также с учетом наличия (отсутствия) собранной доказательной базы, свидетельствующей о получении предполагаемым «выгодоприобретателем» необоснованной налоговой выгоды, подготавливает проект решения в соответствии со статьей 101 Кодекса. </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xml:space="preserve">В порядке и сроки, предусмотренные пунктом 3 статьи 32 Кодекса, направляет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49" w:history="1">
        <w:r w:rsidRPr="003E3E4D">
          <w:rPr>
            <w:sz w:val="26"/>
            <w:szCs w:val="26"/>
          </w:rPr>
          <w:t>статьями 198</w:t>
        </w:r>
      </w:hyperlink>
      <w:r w:rsidRPr="003E3E4D">
        <w:rPr>
          <w:sz w:val="26"/>
          <w:szCs w:val="26"/>
        </w:rPr>
        <w:t xml:space="preserve"> - </w:t>
      </w:r>
      <w:hyperlink r:id="rId50" w:history="1">
        <w:r w:rsidRPr="003E3E4D">
          <w:rPr>
            <w:sz w:val="26"/>
            <w:szCs w:val="26"/>
          </w:rPr>
          <w:t>199.2</w:t>
        </w:r>
      </w:hyperlink>
      <w:r w:rsidRPr="003E3E4D">
        <w:rPr>
          <w:sz w:val="26"/>
          <w:szCs w:val="26"/>
        </w:rPr>
        <w:t xml:space="preserve"> Уголовного кодекса Российской Федерации, для решения вопроса о возбуждении уголовного дела.</w:t>
      </w:r>
    </w:p>
    <w:p w:rsidR="006E5386" w:rsidRPr="00B60A0A" w:rsidRDefault="006E5386" w:rsidP="006E5386">
      <w:pPr>
        <w:ind w:firstLine="540"/>
        <w:rPr>
          <w:sz w:val="26"/>
          <w:szCs w:val="26"/>
        </w:rPr>
      </w:pPr>
      <w:proofErr w:type="gramStart"/>
      <w:r w:rsidRPr="00B60A0A">
        <w:rPr>
          <w:sz w:val="26"/>
          <w:szCs w:val="26"/>
        </w:rPr>
        <w:t>Информацию о результатах проведенных мероприятий, свидетельствующую о получении предполагаемым «выгодоприобретателем»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направляет в Управления экономической безопасности и противодействия коррупции</w:t>
      </w:r>
      <w:proofErr w:type="gramEnd"/>
      <w:r w:rsidRPr="00B60A0A">
        <w:rPr>
          <w:sz w:val="26"/>
          <w:szCs w:val="26"/>
        </w:rPr>
        <w:t xml:space="preserve"> ГУ МВД России по Ставропольскому краю, а также в Федеральную службу по финансовому мониторингу Ставропольского края на основании соглашения о сотрудничестве и информационного взаимодействия </w:t>
      </w:r>
      <w:proofErr w:type="spellStart"/>
      <w:r w:rsidRPr="00B60A0A">
        <w:rPr>
          <w:sz w:val="26"/>
          <w:szCs w:val="26"/>
        </w:rPr>
        <w:t>Росфинмониторинга</w:t>
      </w:r>
      <w:proofErr w:type="spellEnd"/>
      <w:r w:rsidRPr="00B60A0A">
        <w:rPr>
          <w:sz w:val="26"/>
          <w:szCs w:val="26"/>
        </w:rPr>
        <w:t xml:space="preserve"> и ФНС России от 15.10.2015 № 01-01-14/22440/ММВ-23-2/77@.</w:t>
      </w:r>
    </w:p>
    <w:p w:rsidR="006E5386" w:rsidRPr="003E3E4D" w:rsidRDefault="006E5386" w:rsidP="006E5386">
      <w:pPr>
        <w:autoSpaceDE w:val="0"/>
        <w:autoSpaceDN w:val="0"/>
        <w:adjustRightInd w:val="0"/>
        <w:ind w:firstLine="540"/>
        <w:rPr>
          <w:sz w:val="26"/>
          <w:szCs w:val="26"/>
        </w:rPr>
      </w:pPr>
      <w:r w:rsidRPr="003E3E4D">
        <w:rPr>
          <w:sz w:val="26"/>
          <w:szCs w:val="26"/>
        </w:rPr>
        <w:t>Осуществлять последующий мониторинг финансово-хозяйственной деятельности предполагаемого «выгодоприобретателя» на предмет изменения ведения схемы бизнеса.</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При выявлении фактов повторного участия предполагаемого «выгодоприобретателя» в операциях, направленных на получение необоснованной налоговой выгоды, в кратчайшие сроки направляет информацию в отдел предпроверочного анализа и истребования документов с целью рассмотрения    вопроса    о    его   включении в план проведения выездных налоговых проверок на ближайший квартал.</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xml:space="preserve">В срок не позднее 2,5 месяцев </w:t>
      </w:r>
      <w:proofErr w:type="gramStart"/>
      <w:r w:rsidRPr="003E3E4D">
        <w:rPr>
          <w:sz w:val="26"/>
          <w:szCs w:val="26"/>
        </w:rPr>
        <w:t>с даты получения</w:t>
      </w:r>
      <w:proofErr w:type="gramEnd"/>
      <w:r w:rsidRPr="003E3E4D">
        <w:rPr>
          <w:sz w:val="26"/>
          <w:szCs w:val="26"/>
        </w:rPr>
        <w:t xml:space="preserve"> перечней, готовит  информацию в УФНС России по Ставропольскому краю по утвержденной форме.</w:t>
      </w:r>
    </w:p>
    <w:p w:rsidR="006E5386" w:rsidRPr="003E3E4D" w:rsidRDefault="006E5386" w:rsidP="006E5386">
      <w:pPr>
        <w:ind w:firstLine="540"/>
        <w:rPr>
          <w:sz w:val="26"/>
          <w:szCs w:val="26"/>
        </w:rPr>
      </w:pPr>
      <w:r w:rsidRPr="003E3E4D">
        <w:rPr>
          <w:sz w:val="26"/>
          <w:szCs w:val="26"/>
        </w:rPr>
        <w:t xml:space="preserve">В рамках работы по выявлению «фирм-однодневок», сбора доказательств их использования недобросовестными налогоплательщиками </w:t>
      </w:r>
      <w:r w:rsidR="006B2D35">
        <w:rPr>
          <w:sz w:val="26"/>
          <w:szCs w:val="26"/>
        </w:rPr>
        <w:t>старший</w:t>
      </w:r>
      <w:r w:rsidR="00BC62E3">
        <w:rPr>
          <w:sz w:val="26"/>
          <w:szCs w:val="26"/>
        </w:rPr>
        <w:t xml:space="preserve"> государственный налоговый инспектор</w:t>
      </w:r>
      <w:r w:rsidRPr="003E3E4D">
        <w:rPr>
          <w:sz w:val="26"/>
          <w:szCs w:val="26"/>
        </w:rPr>
        <w:t xml:space="preserve"> проводит следующие мероприятия:</w:t>
      </w:r>
    </w:p>
    <w:p w:rsidR="006E5386" w:rsidRPr="003E3E4D" w:rsidRDefault="006E5386" w:rsidP="006E5386">
      <w:pPr>
        <w:pStyle w:val="a3"/>
        <w:spacing w:after="0" w:line="240" w:lineRule="auto"/>
        <w:ind w:left="0" w:firstLine="720"/>
        <w:contextualSpacing w:val="0"/>
        <w:jc w:val="both"/>
        <w:rPr>
          <w:rFonts w:ascii="Times New Roman" w:hAnsi="Times New Roman"/>
          <w:sz w:val="26"/>
          <w:szCs w:val="26"/>
        </w:rPr>
      </w:pPr>
      <w:proofErr w:type="gramStart"/>
      <w:r w:rsidRPr="006E5386">
        <w:rPr>
          <w:rFonts w:ascii="Times New Roman" w:hAnsi="Times New Roman"/>
          <w:color w:val="auto"/>
          <w:sz w:val="26"/>
          <w:szCs w:val="26"/>
          <w:lang w:val="en-US"/>
        </w:rPr>
        <w:t>I</w:t>
      </w:r>
      <w:r w:rsidRPr="006E5386">
        <w:rPr>
          <w:rFonts w:ascii="Times New Roman" w:hAnsi="Times New Roman"/>
          <w:color w:val="auto"/>
          <w:sz w:val="26"/>
          <w:szCs w:val="26"/>
        </w:rPr>
        <w:t>. Сбор</w:t>
      </w:r>
      <w:r w:rsidRPr="003E3E4D">
        <w:rPr>
          <w:rFonts w:ascii="Times New Roman" w:hAnsi="Times New Roman"/>
          <w:sz w:val="26"/>
          <w:szCs w:val="26"/>
        </w:rPr>
        <w:t xml:space="preserve"> доказательств по принадлежности организации к категории «фирм-однодневок».</w:t>
      </w:r>
      <w:proofErr w:type="gramEnd"/>
    </w:p>
    <w:p w:rsidR="006E5386" w:rsidRPr="003E3E4D" w:rsidRDefault="006B2D35" w:rsidP="006E5386">
      <w:pPr>
        <w:pStyle w:val="a3"/>
        <w:spacing w:after="0" w:line="240" w:lineRule="auto"/>
        <w:ind w:left="0" w:firstLine="709"/>
        <w:jc w:val="both"/>
        <w:rPr>
          <w:rFonts w:ascii="Times New Roman" w:hAnsi="Times New Roman"/>
          <w:sz w:val="26"/>
          <w:szCs w:val="26"/>
        </w:rPr>
      </w:pPr>
      <w:r>
        <w:rPr>
          <w:rFonts w:ascii="Times New Roman" w:hAnsi="Times New Roman"/>
          <w:sz w:val="26"/>
          <w:szCs w:val="26"/>
        </w:rPr>
        <w:t>Старший</w:t>
      </w:r>
      <w:r w:rsidR="00BC62E3" w:rsidRPr="00BC62E3">
        <w:rPr>
          <w:rFonts w:ascii="Times New Roman" w:hAnsi="Times New Roman"/>
          <w:sz w:val="26"/>
          <w:szCs w:val="26"/>
        </w:rPr>
        <w:t xml:space="preserve"> государственный налоговый инспектор </w:t>
      </w:r>
      <w:r w:rsidR="006E5386" w:rsidRPr="00BC62E3">
        <w:rPr>
          <w:rFonts w:ascii="Times New Roman" w:hAnsi="Times New Roman"/>
          <w:sz w:val="26"/>
          <w:szCs w:val="26"/>
        </w:rPr>
        <w:t>проводит</w:t>
      </w:r>
      <w:r w:rsidR="006E5386" w:rsidRPr="003E3E4D">
        <w:rPr>
          <w:rFonts w:ascii="Times New Roman" w:hAnsi="Times New Roman"/>
          <w:sz w:val="26"/>
          <w:szCs w:val="26"/>
        </w:rPr>
        <w:t xml:space="preserve"> работу по формированию документальных доказательств подтверждения наличия признаков «фирм-однодневок». </w:t>
      </w:r>
    </w:p>
    <w:p w:rsidR="006E5386" w:rsidRPr="003E3E4D" w:rsidRDefault="006E5386" w:rsidP="006E5386">
      <w:pPr>
        <w:rPr>
          <w:sz w:val="26"/>
          <w:szCs w:val="26"/>
        </w:rPr>
      </w:pPr>
      <w:r w:rsidRPr="003E3E4D">
        <w:rPr>
          <w:sz w:val="26"/>
          <w:szCs w:val="26"/>
        </w:rPr>
        <w:t>Собирает материалы по подтверждению у налогоплательщика каждого из признаков:</w:t>
      </w:r>
    </w:p>
    <w:p w:rsidR="006E5386" w:rsidRPr="003E3E4D" w:rsidRDefault="006E5386" w:rsidP="006E5386">
      <w:pPr>
        <w:pStyle w:val="a3"/>
        <w:spacing w:after="0" w:line="240" w:lineRule="auto"/>
        <w:ind w:left="709"/>
        <w:contextualSpacing w:val="0"/>
        <w:jc w:val="both"/>
        <w:rPr>
          <w:rFonts w:ascii="Times New Roman" w:hAnsi="Times New Roman"/>
          <w:sz w:val="26"/>
          <w:szCs w:val="26"/>
        </w:rPr>
      </w:pPr>
      <w:r w:rsidRPr="003E3E4D">
        <w:rPr>
          <w:rFonts w:ascii="Times New Roman" w:hAnsi="Times New Roman"/>
          <w:sz w:val="26"/>
          <w:szCs w:val="26"/>
        </w:rPr>
        <w:t>Отказ физических лиц от руководства, учреждения, участия, подписания документов, доверенностей, отчетности.</w:t>
      </w:r>
    </w:p>
    <w:p w:rsidR="006E5386" w:rsidRPr="003E3E4D" w:rsidRDefault="006E5386" w:rsidP="006E5386">
      <w:pPr>
        <w:rPr>
          <w:sz w:val="26"/>
          <w:szCs w:val="26"/>
        </w:rPr>
      </w:pPr>
      <w:r w:rsidRPr="003E3E4D">
        <w:rPr>
          <w:sz w:val="26"/>
          <w:szCs w:val="26"/>
        </w:rPr>
        <w:lastRenderedPageBreak/>
        <w:t>Отсутствие постоянного юридического адреса или совпадение с адресом «массовой регистрации».</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proofErr w:type="gramStart"/>
      <w:r w:rsidRPr="003E3E4D">
        <w:rPr>
          <w:rFonts w:ascii="Times New Roman" w:hAnsi="Times New Roman"/>
          <w:sz w:val="26"/>
          <w:szCs w:val="26"/>
        </w:rPr>
        <w:t>«Массовый» (5 и более случаев) участник (заявитель, учредитель, руководитель) организации – контрагента.</w:t>
      </w:r>
      <w:proofErr w:type="gramEnd"/>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 xml:space="preserve">Не представление соответствующих форм отчетности, предусмотренной законодательством РФ. При этом не следует ограничиваться только фактом 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w:t>
      </w:r>
      <w:proofErr w:type="spellStart"/>
      <w:r w:rsidRPr="003E3E4D">
        <w:rPr>
          <w:rFonts w:ascii="Times New Roman" w:hAnsi="Times New Roman"/>
          <w:sz w:val="26"/>
          <w:szCs w:val="26"/>
        </w:rPr>
        <w:t>Росприроднадзора</w:t>
      </w:r>
      <w:proofErr w:type="spellEnd"/>
      <w:r w:rsidRPr="003E3E4D">
        <w:rPr>
          <w:rFonts w:ascii="Times New Roman" w:hAnsi="Times New Roman"/>
          <w:sz w:val="26"/>
          <w:szCs w:val="26"/>
        </w:rPr>
        <w:t>, отчетно-статистическую документацию в Росстат).</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Отсутствует кадровый состав, необходимый персонал, обладающий достаточным опытом и квалификацией.</w:t>
      </w:r>
    </w:p>
    <w:p w:rsidR="006E5386" w:rsidRPr="003E3E4D" w:rsidRDefault="006E5386" w:rsidP="006E5386">
      <w:pPr>
        <w:pStyle w:val="a3"/>
        <w:spacing w:after="0" w:line="240" w:lineRule="auto"/>
        <w:ind w:left="709"/>
        <w:contextualSpacing w:val="0"/>
        <w:jc w:val="both"/>
        <w:rPr>
          <w:rFonts w:ascii="Times New Roman" w:hAnsi="Times New Roman"/>
          <w:sz w:val="26"/>
          <w:szCs w:val="26"/>
        </w:rPr>
      </w:pPr>
      <w:r w:rsidRPr="003E3E4D">
        <w:rPr>
          <w:rFonts w:ascii="Times New Roman" w:hAnsi="Times New Roman"/>
          <w:sz w:val="26"/>
          <w:szCs w:val="26"/>
        </w:rPr>
        <w:t>Должностные лица представлены в одном лице.</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 xml:space="preserve">Отсутствует имущество, необходимое для ведения предпринимательской деятельности. </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Анализ выписки банка указывает на «круглые» суммы перечислений, либо разовые, но крупные (более 1 млн. рублей).</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Выписка банка или имеющиеся документы указывают на то, что фирма осуществляет различные не связанные виды деятельности, например: поставка сельхозпродукции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6E5386" w:rsidRPr="003E3E4D" w:rsidRDefault="006E5386" w:rsidP="006E5386">
      <w:pPr>
        <w:pStyle w:val="a3"/>
        <w:spacing w:after="0" w:line="240" w:lineRule="auto"/>
        <w:ind w:left="709"/>
        <w:contextualSpacing w:val="0"/>
        <w:jc w:val="both"/>
        <w:rPr>
          <w:rFonts w:ascii="Times New Roman" w:hAnsi="Times New Roman"/>
          <w:sz w:val="26"/>
          <w:szCs w:val="26"/>
        </w:rPr>
      </w:pPr>
      <w:r w:rsidRPr="003E3E4D">
        <w:rPr>
          <w:rFonts w:ascii="Times New Roman" w:hAnsi="Times New Roman"/>
          <w:sz w:val="26"/>
          <w:szCs w:val="26"/>
        </w:rPr>
        <w:t xml:space="preserve">Анализ выписки банка указывает на </w:t>
      </w:r>
      <w:proofErr w:type="spellStart"/>
      <w:r w:rsidRPr="003E3E4D">
        <w:rPr>
          <w:rFonts w:ascii="Times New Roman" w:hAnsi="Times New Roman"/>
          <w:sz w:val="26"/>
          <w:szCs w:val="26"/>
        </w:rPr>
        <w:t>обналичивание</w:t>
      </w:r>
      <w:proofErr w:type="spellEnd"/>
      <w:r w:rsidRPr="003E3E4D">
        <w:rPr>
          <w:rFonts w:ascii="Times New Roman" w:hAnsi="Times New Roman"/>
          <w:sz w:val="26"/>
          <w:szCs w:val="26"/>
        </w:rPr>
        <w:t xml:space="preserve"> денежных средств.</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proofErr w:type="gramStart"/>
      <w:r w:rsidRPr="003E3E4D">
        <w:rPr>
          <w:rFonts w:ascii="Times New Roman" w:hAnsi="Times New Roman"/>
          <w:sz w:val="26"/>
          <w:szCs w:val="26"/>
        </w:rPr>
        <w:t>Организация имеет один банковский счет (возможно открытый не по месту его нахождения (в другом регионе, городе).</w:t>
      </w:r>
      <w:proofErr w:type="gramEnd"/>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 xml:space="preserve">Отсутствие информации об организации в открытом доступе (нет рекламы в СМИ, сайта, сообщений и объявлений в Интернете). </w:t>
      </w:r>
    </w:p>
    <w:p w:rsidR="006E5386" w:rsidRPr="003E3E4D" w:rsidRDefault="006E5386" w:rsidP="006E5386">
      <w:pPr>
        <w:rPr>
          <w:sz w:val="26"/>
          <w:szCs w:val="26"/>
        </w:rPr>
      </w:pPr>
      <w:r w:rsidRPr="003E3E4D">
        <w:rPr>
          <w:sz w:val="26"/>
          <w:szCs w:val="26"/>
        </w:rPr>
        <w:t xml:space="preserve">Проводимые мероприятия систематизируется. Формируемая информация должна содержать подробное описание проведенных мероприятий, сформированных документов (перечень и их номера и </w:t>
      </w:r>
      <w:proofErr w:type="gramStart"/>
      <w:r w:rsidRPr="003E3E4D">
        <w:rPr>
          <w:sz w:val="26"/>
          <w:szCs w:val="26"/>
        </w:rPr>
        <w:t>датах</w:t>
      </w:r>
      <w:proofErr w:type="gramEnd"/>
      <w:r w:rsidRPr="003E3E4D">
        <w:rPr>
          <w:sz w:val="26"/>
          <w:szCs w:val="26"/>
        </w:rPr>
        <w:t xml:space="preserve">), фактах получения и результатах их исполнения, выявленных нарушениях, либо об отсутствии таковых. Сведения и материалы передаются в налоговый орган по месту учета выгодоприобретателей для </w:t>
      </w:r>
      <w:proofErr w:type="gramStart"/>
      <w:r w:rsidRPr="003E3E4D">
        <w:rPr>
          <w:sz w:val="26"/>
          <w:szCs w:val="26"/>
        </w:rPr>
        <w:t>включении</w:t>
      </w:r>
      <w:proofErr w:type="gramEnd"/>
      <w:r w:rsidRPr="003E3E4D">
        <w:rPr>
          <w:sz w:val="26"/>
          <w:szCs w:val="26"/>
        </w:rPr>
        <w:t xml:space="preserve"> в проект плана выездных налоговых проверок.</w:t>
      </w:r>
    </w:p>
    <w:p w:rsidR="006E5386" w:rsidRDefault="006E5386" w:rsidP="006E5386">
      <w:pPr>
        <w:pStyle w:val="a3"/>
        <w:spacing w:after="0" w:line="240" w:lineRule="auto"/>
        <w:ind w:left="0" w:firstLine="360"/>
        <w:jc w:val="both"/>
        <w:rPr>
          <w:rFonts w:ascii="Times New Roman" w:hAnsi="Times New Roman"/>
          <w:sz w:val="26"/>
          <w:szCs w:val="26"/>
        </w:rPr>
      </w:pPr>
      <w:r w:rsidRPr="003E3E4D">
        <w:rPr>
          <w:rFonts w:ascii="Times New Roman" w:hAnsi="Times New Roman"/>
          <w:sz w:val="26"/>
          <w:szCs w:val="26"/>
        </w:rPr>
        <w:t xml:space="preserve">Собранные материалы обобщаются соответствующей справкой, подписанной инспектором и начальником </w:t>
      </w:r>
      <w:proofErr w:type="spellStart"/>
      <w:r w:rsidR="00E172AA">
        <w:rPr>
          <w:rFonts w:ascii="Times New Roman" w:hAnsi="Times New Roman"/>
          <w:sz w:val="26"/>
          <w:szCs w:val="26"/>
        </w:rPr>
        <w:t>контрольно</w:t>
      </w:r>
      <w:proofErr w:type="spellEnd"/>
      <w:r w:rsidR="00E172AA">
        <w:rPr>
          <w:rFonts w:ascii="Times New Roman" w:hAnsi="Times New Roman"/>
          <w:sz w:val="26"/>
          <w:szCs w:val="26"/>
        </w:rPr>
        <w:t xml:space="preserve"> – аналитического отдела</w:t>
      </w:r>
      <w:r w:rsidRPr="003E3E4D">
        <w:rPr>
          <w:rFonts w:ascii="Times New Roman" w:hAnsi="Times New Roman"/>
          <w:sz w:val="26"/>
          <w:szCs w:val="26"/>
        </w:rPr>
        <w:t>, подтверждающей совокупность признаков фирмы-однодневки и оформляет в отдельное дело (папку, сшив). Оригиналы (вторичные экземпляры оригиналов) материалов хранятся в налоговом органе по месту учета «фирмы-однодневки».</w:t>
      </w:r>
    </w:p>
    <w:p w:rsidR="006E5386" w:rsidRDefault="006E5386" w:rsidP="006E5386">
      <w:pPr>
        <w:pStyle w:val="a3"/>
        <w:spacing w:after="0" w:line="240" w:lineRule="auto"/>
        <w:ind w:left="0" w:firstLine="360"/>
        <w:jc w:val="both"/>
        <w:rPr>
          <w:rFonts w:ascii="Times New Roman" w:hAnsi="Times New Roman"/>
          <w:sz w:val="26"/>
        </w:rPr>
      </w:pPr>
      <w:r>
        <w:rPr>
          <w:rFonts w:ascii="Times New Roman" w:hAnsi="Times New Roman"/>
          <w:sz w:val="26"/>
          <w:szCs w:val="26"/>
        </w:rPr>
        <w:lastRenderedPageBreak/>
        <w:t xml:space="preserve">      </w:t>
      </w:r>
      <w:r>
        <w:rPr>
          <w:rFonts w:ascii="Times New Roman" w:hAnsi="Times New Roman"/>
          <w:sz w:val="26"/>
          <w:szCs w:val="26"/>
          <w:lang w:val="en-US"/>
        </w:rPr>
        <w:t>II</w:t>
      </w:r>
      <w:r>
        <w:rPr>
          <w:rFonts w:ascii="Times New Roman" w:hAnsi="Times New Roman"/>
          <w:sz w:val="26"/>
          <w:szCs w:val="26"/>
        </w:rPr>
        <w:t xml:space="preserve">. </w:t>
      </w:r>
      <w:r>
        <w:rPr>
          <w:rFonts w:ascii="Times New Roman" w:hAnsi="Times New Roman"/>
          <w:sz w:val="26"/>
        </w:rPr>
        <w:t>Передача материалов для доказательственной базы.</w:t>
      </w:r>
    </w:p>
    <w:p w:rsidR="006E5386" w:rsidRDefault="006E5386" w:rsidP="006E5386">
      <w:pPr>
        <w:pStyle w:val="af"/>
        <w:jc w:val="both"/>
        <w:rPr>
          <w:rFonts w:ascii="Times New Roman" w:hAnsi="Times New Roman"/>
          <w:sz w:val="26"/>
        </w:rPr>
      </w:pPr>
      <w:r>
        <w:rPr>
          <w:rFonts w:ascii="Times New Roman" w:hAnsi="Times New Roman"/>
          <w:sz w:val="26"/>
          <w:szCs w:val="26"/>
        </w:rPr>
        <w:t xml:space="preserve">            </w:t>
      </w:r>
      <w:proofErr w:type="gramStart"/>
      <w:r>
        <w:rPr>
          <w:rFonts w:ascii="Times New Roman" w:hAnsi="Times New Roman"/>
          <w:sz w:val="26"/>
        </w:rPr>
        <w:t>После установления принадлежности налогоплательщика к кате</w:t>
      </w:r>
      <w:r w:rsidR="00C30572">
        <w:rPr>
          <w:rFonts w:ascii="Times New Roman" w:hAnsi="Times New Roman"/>
          <w:sz w:val="26"/>
        </w:rPr>
        <w:t>гории «фирмы-однодневки» старший</w:t>
      </w:r>
      <w:r>
        <w:rPr>
          <w:rFonts w:ascii="Times New Roman" w:hAnsi="Times New Roman"/>
          <w:sz w:val="26"/>
        </w:rPr>
        <w:t xml:space="preserve"> государственный налоговый инспектор с помощью программного комплекса АСК НДС-2 из раздела 9 декларации (сведения из книги продаж) «фирмы-однодневки» устанавливает перечень контрагентов покупателей (потенциальных выгодоприобретателей), анализируются только декларации по НДС (первичные и уточненные), не утратившие статус актуальности и по которым не завершены камеральные проверки.</w:t>
      </w:r>
      <w:proofErr w:type="gramEnd"/>
    </w:p>
    <w:p w:rsidR="006E5386" w:rsidRDefault="006E5386" w:rsidP="006E5386">
      <w:pPr>
        <w:pStyle w:val="af"/>
        <w:jc w:val="both"/>
        <w:rPr>
          <w:rFonts w:ascii="Times New Roman" w:hAnsi="Times New Roman"/>
          <w:sz w:val="26"/>
        </w:rPr>
      </w:pPr>
      <w:r>
        <w:rPr>
          <w:rFonts w:ascii="Times New Roman" w:hAnsi="Times New Roman"/>
          <w:sz w:val="26"/>
        </w:rPr>
        <w:t xml:space="preserve">          В соответствии с полученным списком контрагентов формирует заключение по форме в соответствии с приложением № 3 к письму УФНС России по Ставропольскому краю № 15-20/001017дсп@ от 24.03.2016г., которое незамедлительно направляется в налоговые органы по месту постановки на учет потенциальных выгодоприобретателей, копия заключения в обязательном порядке направляется в Управление. Все заключения должны иметь сквозную нумерацию, которую следует присваивать в соответствии с заведенным журналом заключений. </w:t>
      </w:r>
    </w:p>
    <w:p w:rsidR="006E5386" w:rsidRPr="005E2AB3" w:rsidRDefault="006E5386" w:rsidP="006E5386">
      <w:pPr>
        <w:pStyle w:val="a3"/>
        <w:spacing w:after="0" w:line="240" w:lineRule="auto"/>
        <w:ind w:left="0" w:firstLine="360"/>
        <w:jc w:val="both"/>
        <w:rPr>
          <w:rFonts w:ascii="Times New Roman" w:hAnsi="Times New Roman"/>
          <w:sz w:val="26"/>
          <w:szCs w:val="26"/>
        </w:rPr>
      </w:pPr>
      <w:r>
        <w:rPr>
          <w:rFonts w:ascii="Times New Roman" w:hAnsi="Times New Roman"/>
          <w:sz w:val="26"/>
        </w:rPr>
        <w:t xml:space="preserve">    Если покупатели (потенциальные выгодоприобретатели) состоят на учете в данном налоговом органе, то полученные материалы используются для проведения текущих камеральных налоговых проверок, а в случае если камеральные проверки завершены, то передаются в отдел предпроверочного анализа и истребования документов для включения в план ВНП.</w:t>
      </w:r>
      <w:r>
        <w:rPr>
          <w:rFonts w:ascii="Times New Roman" w:hAnsi="Times New Roman"/>
          <w:sz w:val="26"/>
          <w:szCs w:val="26"/>
        </w:rPr>
        <w:t xml:space="preserve"> </w:t>
      </w:r>
    </w:p>
    <w:p w:rsidR="006E5386" w:rsidRPr="003E3E4D" w:rsidRDefault="006E5386" w:rsidP="006E5386">
      <w:pPr>
        <w:rPr>
          <w:sz w:val="26"/>
          <w:szCs w:val="26"/>
        </w:rPr>
      </w:pPr>
      <w:r w:rsidRPr="006E5386">
        <w:rPr>
          <w:color w:val="auto"/>
          <w:sz w:val="26"/>
          <w:szCs w:val="26"/>
          <w:lang w:val="en-US"/>
        </w:rPr>
        <w:t>III</w:t>
      </w:r>
      <w:r w:rsidRPr="006E5386">
        <w:rPr>
          <w:color w:val="auto"/>
          <w:sz w:val="26"/>
          <w:szCs w:val="26"/>
        </w:rPr>
        <w:t>.</w:t>
      </w:r>
      <w:r>
        <w:rPr>
          <w:sz w:val="26"/>
          <w:szCs w:val="26"/>
        </w:rPr>
        <w:t xml:space="preserve"> </w:t>
      </w:r>
      <w:r w:rsidRPr="003E3E4D">
        <w:rPr>
          <w:sz w:val="26"/>
          <w:szCs w:val="26"/>
        </w:rPr>
        <w:t>Использование материалов для доказательств необоснованной налоговой выгоды.</w:t>
      </w:r>
    </w:p>
    <w:p w:rsidR="006E5386" w:rsidRPr="00B93887" w:rsidRDefault="006E5386" w:rsidP="006E5386">
      <w:pPr>
        <w:pStyle w:val="a3"/>
        <w:spacing w:after="0" w:line="240" w:lineRule="auto"/>
        <w:ind w:left="0" w:firstLine="709"/>
        <w:jc w:val="both"/>
        <w:rPr>
          <w:rFonts w:ascii="Times New Roman" w:hAnsi="Times New Roman"/>
          <w:sz w:val="26"/>
          <w:szCs w:val="26"/>
        </w:rPr>
      </w:pPr>
      <w:r w:rsidRPr="003E3E4D">
        <w:rPr>
          <w:rFonts w:ascii="Times New Roman" w:hAnsi="Times New Roman"/>
          <w:sz w:val="26"/>
          <w:szCs w:val="26"/>
        </w:rPr>
        <w:t xml:space="preserve">При получении заключения в соответствии с этапом I </w:t>
      </w:r>
      <w:r w:rsidR="005B6A86">
        <w:rPr>
          <w:rFonts w:ascii="Times New Roman" w:hAnsi="Times New Roman"/>
          <w:sz w:val="26"/>
          <w:szCs w:val="26"/>
        </w:rPr>
        <w:t xml:space="preserve">старший </w:t>
      </w:r>
      <w:r w:rsidR="00B93887" w:rsidRPr="00B93887">
        <w:rPr>
          <w:rFonts w:ascii="Times New Roman" w:hAnsi="Times New Roman"/>
          <w:sz w:val="26"/>
          <w:szCs w:val="26"/>
        </w:rPr>
        <w:t>государственный налоговый инспектор</w:t>
      </w:r>
      <w:r w:rsidRPr="00B93887">
        <w:rPr>
          <w:rFonts w:ascii="Times New Roman" w:hAnsi="Times New Roman"/>
          <w:sz w:val="26"/>
          <w:szCs w:val="26"/>
        </w:rPr>
        <w:t>:</w:t>
      </w:r>
    </w:p>
    <w:p w:rsidR="006E5386" w:rsidRPr="003E3E4D" w:rsidRDefault="006E5386" w:rsidP="006E5386">
      <w:pPr>
        <w:pStyle w:val="a3"/>
        <w:spacing w:after="0" w:line="240" w:lineRule="auto"/>
        <w:ind w:left="0" w:firstLine="709"/>
        <w:jc w:val="both"/>
        <w:rPr>
          <w:rFonts w:ascii="Times New Roman" w:hAnsi="Times New Roman"/>
          <w:sz w:val="26"/>
          <w:szCs w:val="26"/>
        </w:rPr>
      </w:pPr>
      <w:r w:rsidRPr="003E3E4D">
        <w:rPr>
          <w:rFonts w:ascii="Times New Roman" w:hAnsi="Times New Roman"/>
          <w:sz w:val="26"/>
          <w:szCs w:val="26"/>
        </w:rPr>
        <w:t>- 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письмами ФНС России от 30.03.2011 № АС-5-2/322дсп@, от 24.06.2016г. № ЕД-5-15/966дсп и другие. Для получения доказатель</w:t>
      </w:r>
      <w:proofErr w:type="gramStart"/>
      <w:r w:rsidRPr="003E3E4D">
        <w:rPr>
          <w:rFonts w:ascii="Times New Roman" w:hAnsi="Times New Roman"/>
          <w:sz w:val="26"/>
          <w:szCs w:val="26"/>
        </w:rPr>
        <w:t>ств пр</w:t>
      </w:r>
      <w:proofErr w:type="gramEnd"/>
      <w:r w:rsidRPr="003E3E4D">
        <w:rPr>
          <w:rFonts w:ascii="Times New Roman" w:hAnsi="Times New Roman"/>
          <w:sz w:val="26"/>
          <w:szCs w:val="26"/>
        </w:rPr>
        <w:t xml:space="preserve">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I. </w:t>
      </w:r>
    </w:p>
    <w:p w:rsidR="006E5386" w:rsidRPr="003E3E4D" w:rsidRDefault="006E5386" w:rsidP="006E5386">
      <w:pPr>
        <w:rPr>
          <w:sz w:val="26"/>
          <w:szCs w:val="26"/>
        </w:rPr>
      </w:pPr>
      <w:r w:rsidRPr="003E3E4D">
        <w:t xml:space="preserve">- в случае если покупатель (потенциальный выгодоприобретатель), в свою </w:t>
      </w:r>
      <w:r w:rsidRPr="003E3E4D">
        <w:rPr>
          <w:sz w:val="26"/>
          <w:szCs w:val="26"/>
        </w:rPr>
        <w:t xml:space="preserve">очередь, также является «фирмой-однодневкой», то осуществляет мероприятия в соответствии с I этапом. </w:t>
      </w:r>
      <w:proofErr w:type="gramStart"/>
      <w:r w:rsidRPr="003E3E4D">
        <w:rPr>
          <w:sz w:val="26"/>
          <w:szCs w:val="26"/>
        </w:rPr>
        <w:t>При этом в заключении, подтверждающем совокупность признаков фирмы-однодневки и направляемом в соответствии со  II этапом, описывается вся информация о цепочке выявленных звеньев и о налоговых органа, в которых находятся оригиналы собранных материалов.</w:t>
      </w:r>
      <w:proofErr w:type="gramEnd"/>
    </w:p>
    <w:p w:rsidR="006E5386" w:rsidRPr="003E3E4D" w:rsidRDefault="006E5386" w:rsidP="006E5386">
      <w:pPr>
        <w:rPr>
          <w:sz w:val="26"/>
          <w:szCs w:val="26"/>
        </w:rPr>
      </w:pPr>
      <w:r w:rsidRPr="003E3E4D">
        <w:rPr>
          <w:sz w:val="26"/>
          <w:szCs w:val="26"/>
        </w:rPr>
        <w:t xml:space="preserve">В случае самостоятельного выявления «фирм-однодневок» в ходе проведения камеральных </w:t>
      </w:r>
      <w:r w:rsidR="00CC4F4D">
        <w:rPr>
          <w:sz w:val="26"/>
          <w:szCs w:val="26"/>
        </w:rPr>
        <w:t>старший</w:t>
      </w:r>
      <w:r w:rsidR="007F2E11">
        <w:rPr>
          <w:sz w:val="26"/>
          <w:szCs w:val="26"/>
        </w:rPr>
        <w:t xml:space="preserve"> государственный налоговый инспектор</w:t>
      </w:r>
      <w:r w:rsidRPr="003E3E4D">
        <w:rPr>
          <w:sz w:val="26"/>
          <w:szCs w:val="26"/>
        </w:rPr>
        <w:t xml:space="preserve"> действует в соответствие с указанным алгоритмом, с обязательным уведомлением Управления об этих фактах. </w:t>
      </w:r>
    </w:p>
    <w:p w:rsidR="006E5386" w:rsidRPr="003E3E4D" w:rsidRDefault="006E5386" w:rsidP="006E5386">
      <w:pPr>
        <w:rPr>
          <w:sz w:val="26"/>
          <w:szCs w:val="26"/>
        </w:rPr>
      </w:pPr>
      <w:r w:rsidRPr="003E3E4D">
        <w:rPr>
          <w:sz w:val="26"/>
          <w:szCs w:val="26"/>
        </w:rPr>
        <w:t>Составлять акт проверки в порядке, предусмотренном статьей 100, 101.4 Налогового кодекса.</w:t>
      </w:r>
    </w:p>
    <w:p w:rsidR="006E5386" w:rsidRPr="003E3E4D" w:rsidRDefault="006E5386" w:rsidP="006E5386">
      <w:r w:rsidRPr="003E3E4D">
        <w:rPr>
          <w:sz w:val="26"/>
          <w:szCs w:val="26"/>
        </w:rPr>
        <w:t>Оформление материалов камеральных налоговых проверок проводится в соответствии с требованиями ст.100, 101.4 НК РФ. 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w:t>
      </w:r>
      <w:r w:rsidRPr="003E3E4D">
        <w:t xml:space="preserve"> проверки, являющихся его неотъемлемыми частями.</w:t>
      </w:r>
    </w:p>
    <w:p w:rsidR="006E5386" w:rsidRPr="003E3E4D" w:rsidRDefault="006E5386" w:rsidP="006E5386">
      <w:pPr>
        <w:rPr>
          <w:sz w:val="26"/>
          <w:szCs w:val="26"/>
        </w:rPr>
      </w:pPr>
      <w:r w:rsidRPr="003E3E4D">
        <w:rPr>
          <w:sz w:val="26"/>
          <w:szCs w:val="26"/>
        </w:rPr>
        <w:t xml:space="preserve">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w:t>
      </w:r>
      <w:r w:rsidRPr="003E3E4D">
        <w:rPr>
          <w:sz w:val="26"/>
          <w:szCs w:val="26"/>
        </w:rPr>
        <w:lastRenderedPageBreak/>
        <w:t>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6E5386" w:rsidRPr="003E3E4D" w:rsidRDefault="006E5386" w:rsidP="006E5386">
      <w:pPr>
        <w:rPr>
          <w:sz w:val="26"/>
          <w:szCs w:val="26"/>
        </w:rPr>
      </w:pPr>
      <w:r w:rsidRPr="003E3E4D">
        <w:rPr>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6E5386" w:rsidRPr="003E3E4D" w:rsidRDefault="006E5386" w:rsidP="006E5386">
      <w:pPr>
        <w:rPr>
          <w:sz w:val="26"/>
          <w:szCs w:val="26"/>
        </w:rPr>
      </w:pPr>
      <w:r w:rsidRPr="003E3E4D">
        <w:rPr>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6E5386" w:rsidRPr="003E3E4D" w:rsidRDefault="006E5386" w:rsidP="006E5386">
      <w:pPr>
        <w:rPr>
          <w:sz w:val="26"/>
          <w:szCs w:val="26"/>
        </w:rPr>
      </w:pPr>
      <w:r w:rsidRPr="003E3E4D">
        <w:rPr>
          <w:sz w:val="26"/>
          <w:szCs w:val="26"/>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6E5386" w:rsidRPr="003E3E4D" w:rsidRDefault="006E5386" w:rsidP="006E5386">
      <w:pPr>
        <w:rPr>
          <w:sz w:val="26"/>
          <w:szCs w:val="26"/>
        </w:rPr>
      </w:pPr>
      <w:r w:rsidRPr="003E3E4D">
        <w:rPr>
          <w:sz w:val="26"/>
          <w:szCs w:val="26"/>
        </w:rPr>
        <w:t xml:space="preserve">Вручение акта проверки производится со всеми в нем указанными приложениями. </w:t>
      </w:r>
    </w:p>
    <w:p w:rsidR="006E5386" w:rsidRPr="003E3E4D" w:rsidRDefault="006E5386" w:rsidP="006E5386">
      <w:pPr>
        <w:rPr>
          <w:sz w:val="26"/>
          <w:szCs w:val="26"/>
        </w:rPr>
      </w:pPr>
      <w:r w:rsidRPr="003E3E4D">
        <w:rPr>
          <w:sz w:val="26"/>
          <w:szCs w:val="26"/>
        </w:rPr>
        <w:t>В случае</w:t>
      </w:r>
      <w:proofErr w:type="gramStart"/>
      <w:r w:rsidRPr="003E3E4D">
        <w:rPr>
          <w:sz w:val="26"/>
          <w:szCs w:val="26"/>
        </w:rPr>
        <w:t>,</w:t>
      </w:r>
      <w:proofErr w:type="gramEnd"/>
      <w:r w:rsidRPr="003E3E4D">
        <w:rPr>
          <w:sz w:val="26"/>
          <w:szCs w:val="26"/>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3E3E4D">
        <w:rPr>
          <w:sz w:val="26"/>
          <w:szCs w:val="26"/>
        </w:rPr>
        <w:t>с даты отправки</w:t>
      </w:r>
      <w:proofErr w:type="gramEnd"/>
      <w:r w:rsidRPr="003E3E4D">
        <w:rPr>
          <w:sz w:val="26"/>
          <w:szCs w:val="26"/>
        </w:rPr>
        <w:t xml:space="preserve"> заказного письма.</w:t>
      </w:r>
    </w:p>
    <w:p w:rsidR="006E5386" w:rsidRPr="003E3E4D" w:rsidRDefault="006E5386" w:rsidP="006E5386">
      <w:pPr>
        <w:pStyle w:val="31"/>
        <w:rPr>
          <w:sz w:val="26"/>
          <w:szCs w:val="26"/>
        </w:rPr>
      </w:pPr>
      <w:r w:rsidRPr="003E3E4D">
        <w:rPr>
          <w:sz w:val="26"/>
          <w:szCs w:val="26"/>
        </w:rPr>
        <w:tab/>
        <w:t xml:space="preserve">Готовить проекты решений </w:t>
      </w:r>
      <w:proofErr w:type="gramStart"/>
      <w:r w:rsidRPr="003E3E4D">
        <w:rPr>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Pr="003E3E4D">
        <w:rPr>
          <w:sz w:val="26"/>
          <w:szCs w:val="26"/>
        </w:rPr>
        <w:t xml:space="preserve"> с требованиями гл.14 НК РФ.</w:t>
      </w:r>
    </w:p>
    <w:p w:rsidR="006E5386" w:rsidRPr="003E3E4D" w:rsidRDefault="006E5386" w:rsidP="006E5386">
      <w:pPr>
        <w:pStyle w:val="31"/>
        <w:rPr>
          <w:sz w:val="26"/>
          <w:szCs w:val="26"/>
        </w:rPr>
      </w:pPr>
      <w:r w:rsidRPr="003E3E4D">
        <w:rPr>
          <w:sz w:val="26"/>
          <w:szCs w:val="26"/>
        </w:rPr>
        <w:tab/>
        <w:t>Готовить проекты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6E5386" w:rsidRPr="003E3E4D" w:rsidRDefault="006E5386" w:rsidP="006E5386">
      <w:pPr>
        <w:rPr>
          <w:sz w:val="26"/>
          <w:szCs w:val="26"/>
        </w:rPr>
      </w:pPr>
      <w:r w:rsidRPr="003E3E4D">
        <w:rPr>
          <w:sz w:val="26"/>
          <w:szCs w:val="26"/>
        </w:rPr>
        <w:t xml:space="preserve">Согласовывать с правовым отделом проекты актов и решений по результатам камеральных проверок не </w:t>
      </w:r>
      <w:proofErr w:type="gramStart"/>
      <w:r w:rsidRPr="003E3E4D">
        <w:rPr>
          <w:sz w:val="26"/>
          <w:szCs w:val="26"/>
        </w:rPr>
        <w:t>позднее</w:t>
      </w:r>
      <w:proofErr w:type="gramEnd"/>
      <w:r w:rsidRPr="003E3E4D">
        <w:rPr>
          <w:sz w:val="26"/>
          <w:szCs w:val="26"/>
        </w:rPr>
        <w:t xml:space="preserve"> чем за 3 дня до даты вынесения;</w:t>
      </w:r>
    </w:p>
    <w:p w:rsidR="006E5386" w:rsidRPr="003E3E4D" w:rsidRDefault="006E5386" w:rsidP="006E5386">
      <w:pPr>
        <w:shd w:val="clear" w:color="auto" w:fill="FFFFFF"/>
        <w:tabs>
          <w:tab w:val="left" w:pos="1406"/>
        </w:tabs>
        <w:spacing w:before="14"/>
        <w:ind w:firstLine="357"/>
        <w:rPr>
          <w:sz w:val="26"/>
          <w:szCs w:val="26"/>
        </w:rPr>
      </w:pPr>
      <w:r>
        <w:rPr>
          <w:sz w:val="26"/>
          <w:szCs w:val="26"/>
        </w:rPr>
        <w:t xml:space="preserve">     </w:t>
      </w:r>
      <w:r w:rsidRPr="003E3E4D">
        <w:rPr>
          <w:sz w:val="26"/>
          <w:szCs w:val="26"/>
        </w:rPr>
        <w:t>Обеспечивать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p>
    <w:p w:rsidR="006E5386" w:rsidRPr="003E3E4D" w:rsidRDefault="006E5386" w:rsidP="006E5386">
      <w:pPr>
        <w:ind w:firstLine="708"/>
        <w:rPr>
          <w:sz w:val="26"/>
          <w:szCs w:val="26"/>
        </w:rPr>
      </w:pPr>
      <w:r w:rsidRPr="003E3E4D">
        <w:rPr>
          <w:sz w:val="26"/>
          <w:szCs w:val="26"/>
        </w:rPr>
        <w:t>Вручать лично налогоплательщику или передавать посредством ТКС требования, уведомления, сообщения, акты и решения по результатам камеральных налоговых проверок  в соответствии с требованиями п.5 ст.100, 101, 101.4 НК РФ.</w:t>
      </w:r>
    </w:p>
    <w:p w:rsidR="006E5386" w:rsidRPr="003E3E4D" w:rsidRDefault="006E5386" w:rsidP="006E5386">
      <w:pPr>
        <w:ind w:firstLine="708"/>
        <w:rPr>
          <w:sz w:val="26"/>
          <w:szCs w:val="26"/>
        </w:rPr>
      </w:pPr>
      <w:r w:rsidRPr="003E3E4D">
        <w:rPr>
          <w:sz w:val="26"/>
          <w:szCs w:val="26"/>
        </w:rPr>
        <w:t xml:space="preserve"> В недельный срок </w:t>
      </w:r>
      <w:proofErr w:type="gramStart"/>
      <w:r w:rsidRPr="003E3E4D">
        <w:rPr>
          <w:sz w:val="26"/>
          <w:szCs w:val="26"/>
        </w:rPr>
        <w:t>с даты вручения</w:t>
      </w:r>
      <w:proofErr w:type="gramEnd"/>
      <w:r w:rsidRPr="003E3E4D">
        <w:rPr>
          <w:sz w:val="26"/>
          <w:szCs w:val="26"/>
        </w:rPr>
        <w:t xml:space="preserve"> лично проставлять дату вручения документа и дату вступления в силу. </w:t>
      </w:r>
    </w:p>
    <w:p w:rsidR="006E5386" w:rsidRPr="003E3E4D" w:rsidRDefault="006E5386" w:rsidP="006E5386">
      <w:pPr>
        <w:pStyle w:val="31"/>
        <w:rPr>
          <w:sz w:val="26"/>
          <w:szCs w:val="26"/>
        </w:rPr>
      </w:pPr>
      <w:r w:rsidRPr="003E3E4D">
        <w:rPr>
          <w:sz w:val="26"/>
          <w:szCs w:val="26"/>
        </w:rPr>
        <w:tab/>
      </w:r>
      <w:r>
        <w:rPr>
          <w:sz w:val="26"/>
          <w:szCs w:val="26"/>
        </w:rPr>
        <w:t>Составление</w:t>
      </w:r>
      <w:r w:rsidRPr="003E3E4D">
        <w:rPr>
          <w:sz w:val="26"/>
          <w:szCs w:val="26"/>
        </w:rPr>
        <w:t xml:space="preserve"> протоколов об административных правонарушениях.</w:t>
      </w:r>
    </w:p>
    <w:p w:rsidR="006E5386" w:rsidRPr="003E3E4D" w:rsidRDefault="006E5386" w:rsidP="006E5386">
      <w:pPr>
        <w:pStyle w:val="31"/>
        <w:rPr>
          <w:sz w:val="26"/>
          <w:szCs w:val="26"/>
        </w:rPr>
      </w:pPr>
      <w:r w:rsidRPr="003E3E4D">
        <w:rPr>
          <w:sz w:val="26"/>
          <w:szCs w:val="26"/>
        </w:rPr>
        <w:tab/>
        <w:t>Принимать меры к налогоплательщикам, не представившим налоговые декларации в установленный срок.</w:t>
      </w:r>
    </w:p>
    <w:p w:rsidR="006E5386" w:rsidRPr="003E3E4D" w:rsidRDefault="006E5386" w:rsidP="006E5386">
      <w:pPr>
        <w:pStyle w:val="31"/>
        <w:rPr>
          <w:sz w:val="26"/>
          <w:szCs w:val="26"/>
        </w:rPr>
      </w:pPr>
      <w:r w:rsidRPr="003E3E4D">
        <w:rPr>
          <w:sz w:val="26"/>
          <w:szCs w:val="26"/>
        </w:rPr>
        <w:tab/>
      </w:r>
      <w:proofErr w:type="spellStart"/>
      <w:r w:rsidRPr="003E3E4D">
        <w:rPr>
          <w:sz w:val="26"/>
          <w:szCs w:val="26"/>
        </w:rPr>
        <w:t>Приостановливать</w:t>
      </w:r>
      <w:proofErr w:type="spellEnd"/>
      <w:r w:rsidRPr="003E3E4D">
        <w:rPr>
          <w:sz w:val="26"/>
          <w:szCs w:val="26"/>
        </w:rPr>
        <w:t xml:space="preserve"> операции по счетам налогоплательщиков, не представивших налоговые декларации, и приостановление операций по счетам за неисполнение налогоплательщиками обязанности по передаче квитанции о приеме документов по ТКС в установленные сроки.</w:t>
      </w:r>
    </w:p>
    <w:p w:rsidR="006E5386" w:rsidRPr="003E3E4D" w:rsidRDefault="006E5386" w:rsidP="006E5386">
      <w:pPr>
        <w:pStyle w:val="31"/>
        <w:rPr>
          <w:sz w:val="26"/>
          <w:szCs w:val="26"/>
        </w:rPr>
      </w:pPr>
      <w:r w:rsidRPr="003E3E4D">
        <w:rPr>
          <w:sz w:val="26"/>
          <w:szCs w:val="26"/>
        </w:rPr>
        <w:lastRenderedPageBreak/>
        <w:tab/>
        <w:t>Проводить камеральный анализ налоговых деклараций и иных документов, служащих основанием для исчисления и уплаты налогов и сборов.</w:t>
      </w:r>
    </w:p>
    <w:p w:rsidR="006E5386" w:rsidRPr="003E3E4D" w:rsidRDefault="006E5386" w:rsidP="006E5386">
      <w:pPr>
        <w:pStyle w:val="31"/>
        <w:rPr>
          <w:sz w:val="26"/>
          <w:szCs w:val="26"/>
        </w:rPr>
      </w:pPr>
      <w:r w:rsidRPr="003E3E4D">
        <w:rPr>
          <w:sz w:val="26"/>
          <w:szCs w:val="26"/>
        </w:rPr>
        <w:tab/>
        <w:t>Участвовать в подготовке ответов на письменные запросы налогоплательщиков.</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xml:space="preserve">Участвовать в отборе налогоплательщиков для включения в план выездных налоговых проверок. </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xml:space="preserve">Проведение в месячный срок </w:t>
      </w:r>
      <w:proofErr w:type="gramStart"/>
      <w:r w:rsidRPr="003E3E4D">
        <w:rPr>
          <w:sz w:val="26"/>
          <w:szCs w:val="26"/>
        </w:rPr>
        <w:t>с даты представления</w:t>
      </w:r>
      <w:proofErr w:type="gramEnd"/>
      <w:r w:rsidRPr="003E3E4D">
        <w:rPr>
          <w:sz w:val="26"/>
          <w:szCs w:val="26"/>
        </w:rPr>
        <w:t xml:space="preserve"> ежеквартальной налоговой и бухгалтерской отчетности следующих мероприятий налогового контроля:</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-анализ выписок о движении денежных средств по расчетным счетам налогоплательщиков и их контрагентов;</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истребование документов у контрагентов и иных лиц;</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получение объяснений налогоплательщика и показаний свидетелей;</w:t>
      </w:r>
    </w:p>
    <w:p w:rsidR="006E5386" w:rsidRPr="003E3E4D" w:rsidRDefault="006E5386" w:rsidP="006E5386">
      <w:pPr>
        <w:widowControl w:val="0"/>
        <w:autoSpaceDE w:val="0"/>
        <w:autoSpaceDN w:val="0"/>
        <w:adjustRightInd w:val="0"/>
        <w:ind w:firstLine="707"/>
        <w:rPr>
          <w:sz w:val="26"/>
          <w:szCs w:val="26"/>
        </w:rPr>
      </w:pPr>
      <w:proofErr w:type="gramStart"/>
      <w:r w:rsidRPr="003E3E4D">
        <w:rPr>
          <w:sz w:val="26"/>
          <w:szCs w:val="26"/>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6E5386" w:rsidRPr="003E3E4D" w:rsidRDefault="006E5386" w:rsidP="006E5386">
      <w:pPr>
        <w:widowControl w:val="0"/>
        <w:autoSpaceDE w:val="0"/>
        <w:autoSpaceDN w:val="0"/>
        <w:adjustRightInd w:val="0"/>
        <w:ind w:firstLine="707"/>
        <w:rPr>
          <w:sz w:val="26"/>
          <w:szCs w:val="26"/>
        </w:rPr>
      </w:pPr>
      <w:r w:rsidRPr="003E3E4D">
        <w:rPr>
          <w:sz w:val="26"/>
          <w:szCs w:val="26"/>
        </w:rPr>
        <w:t>- выявление лиц, осуществляющих передачу отчетности по ТКС.</w:t>
      </w:r>
    </w:p>
    <w:p w:rsidR="006E5386" w:rsidRPr="003E3E4D" w:rsidRDefault="006E5386" w:rsidP="006E5386">
      <w:pPr>
        <w:rPr>
          <w:sz w:val="26"/>
          <w:szCs w:val="26"/>
        </w:rPr>
      </w:pPr>
      <w:r>
        <w:rPr>
          <w:sz w:val="26"/>
          <w:szCs w:val="26"/>
        </w:rPr>
        <w:t>Проводить анализ</w:t>
      </w:r>
      <w:r w:rsidRPr="003E3E4D">
        <w:rPr>
          <w:sz w:val="26"/>
          <w:szCs w:val="26"/>
        </w:rPr>
        <w:t xml:space="preserve"> схем уклонения от налогообложения налогоплательщиков и подгот</w:t>
      </w:r>
      <w:r>
        <w:rPr>
          <w:sz w:val="26"/>
          <w:szCs w:val="26"/>
        </w:rPr>
        <w:t>авливать предложения</w:t>
      </w:r>
      <w:r w:rsidRPr="003E3E4D">
        <w:rPr>
          <w:sz w:val="26"/>
          <w:szCs w:val="26"/>
        </w:rPr>
        <w:t xml:space="preserve"> по их предотвращению.</w:t>
      </w:r>
    </w:p>
    <w:p w:rsidR="006E5386" w:rsidRDefault="006E5386" w:rsidP="006E5386">
      <w:pPr>
        <w:shd w:val="clear" w:color="auto" w:fill="FFFFFF"/>
        <w:tabs>
          <w:tab w:val="left" w:pos="1507"/>
        </w:tabs>
        <w:spacing w:line="317" w:lineRule="exact"/>
        <w:ind w:left="34"/>
        <w:rPr>
          <w:sz w:val="26"/>
          <w:szCs w:val="26"/>
        </w:rPr>
      </w:pPr>
      <w:r w:rsidRPr="003E3E4D">
        <w:rPr>
          <w:sz w:val="26"/>
          <w:szCs w:val="26"/>
        </w:rPr>
        <w:t>Осуществлять работы по проставлению отметок на заявлениях о ввозе товаров и уплате косвенных налогов лицами, совершающими операции по импорту товаров в соответствии с Договором о Евразийском экономическом союзе от 29.05.2014г.</w:t>
      </w:r>
    </w:p>
    <w:p w:rsidR="006E5386" w:rsidRPr="003E3E4D" w:rsidRDefault="006E5386" w:rsidP="006E5386">
      <w:pPr>
        <w:shd w:val="clear" w:color="auto" w:fill="FFFFFF"/>
        <w:tabs>
          <w:tab w:val="left" w:pos="1507"/>
        </w:tabs>
        <w:spacing w:line="317" w:lineRule="exact"/>
        <w:ind w:left="34"/>
        <w:rPr>
          <w:sz w:val="26"/>
          <w:szCs w:val="26"/>
        </w:rPr>
      </w:pPr>
      <w:r>
        <w:rPr>
          <w:sz w:val="26"/>
        </w:rPr>
        <w:t xml:space="preserve">Осуществлять </w:t>
      </w:r>
      <w:proofErr w:type="gramStart"/>
      <w:r>
        <w:rPr>
          <w:sz w:val="26"/>
        </w:rPr>
        <w:t>контроль за</w:t>
      </w:r>
      <w:proofErr w:type="gramEnd"/>
      <w:r>
        <w:rPr>
          <w:sz w:val="26"/>
        </w:rPr>
        <w:t xml:space="preserve"> соблюдением валютного законодательства налогоплательщиками, осуществляющими внешнеторговые операции.</w:t>
      </w:r>
    </w:p>
    <w:p w:rsidR="006E5386" w:rsidRPr="003E3E4D" w:rsidRDefault="006E5386" w:rsidP="006E5386">
      <w:pPr>
        <w:rPr>
          <w:sz w:val="26"/>
          <w:szCs w:val="26"/>
        </w:rPr>
      </w:pPr>
      <w:r w:rsidRPr="003E3E4D">
        <w:rPr>
          <w:sz w:val="26"/>
          <w:szCs w:val="26"/>
        </w:rPr>
        <w:t>Подготавливать в установленные сроки отчетности по предмету деятельности отдела.</w:t>
      </w:r>
    </w:p>
    <w:p w:rsidR="006E5386" w:rsidRDefault="006E5386" w:rsidP="006E5386">
      <w:pPr>
        <w:rPr>
          <w:sz w:val="26"/>
          <w:szCs w:val="26"/>
        </w:rPr>
      </w:pPr>
      <w:r w:rsidRPr="003E3E4D">
        <w:rPr>
          <w:sz w:val="26"/>
          <w:szCs w:val="26"/>
        </w:rPr>
        <w:t>Осуществлять взаимодействие с правоохранительными органами и иными контролирующими органами по предмету деятельности отдела. Подгот</w:t>
      </w:r>
      <w:r>
        <w:rPr>
          <w:sz w:val="26"/>
          <w:szCs w:val="26"/>
        </w:rPr>
        <w:t>авливать</w:t>
      </w:r>
      <w:r w:rsidRPr="003E3E4D">
        <w:rPr>
          <w:sz w:val="26"/>
          <w:szCs w:val="26"/>
        </w:rPr>
        <w:t xml:space="preserve"> для передачи в прав</w:t>
      </w:r>
      <w:r>
        <w:rPr>
          <w:sz w:val="26"/>
          <w:szCs w:val="26"/>
        </w:rPr>
        <w:t>оохранительные органы материалы</w:t>
      </w:r>
      <w:r w:rsidRPr="003E3E4D">
        <w:rPr>
          <w:sz w:val="26"/>
          <w:szCs w:val="26"/>
        </w:rPr>
        <w:t xml:space="preserve"> камеральных налоговых проверок для решения вопроса о возбуждении уголовных дел.</w:t>
      </w:r>
    </w:p>
    <w:p w:rsidR="00783767" w:rsidRDefault="00783767" w:rsidP="006E5386">
      <w:pPr>
        <w:rPr>
          <w:sz w:val="26"/>
          <w:szCs w:val="26"/>
        </w:rPr>
      </w:pPr>
      <w:r>
        <w:rPr>
          <w:sz w:val="26"/>
          <w:szCs w:val="26"/>
        </w:rPr>
        <w:t>Проводить</w:t>
      </w:r>
      <w:r w:rsidR="003B56E1">
        <w:rPr>
          <w:sz w:val="26"/>
          <w:szCs w:val="26"/>
        </w:rPr>
        <w:t xml:space="preserve"> мероприятия</w:t>
      </w:r>
      <w:r w:rsidRPr="00E2207A">
        <w:rPr>
          <w:sz w:val="26"/>
          <w:szCs w:val="26"/>
        </w:rPr>
        <w:t xml:space="preserve"> налогового контроля, в том числе в рамках камеральных налоговых проверок и оформления их результатов в отношении выгодоприобретателей, а равно проведение комиссий с выгодоприобретателями, выявленных посредством использования инструмента автоматизированного определения выгодоприобретателей по схемам минимизации налога на добавленную стоимость </w:t>
      </w:r>
      <w:r>
        <w:rPr>
          <w:sz w:val="26"/>
          <w:szCs w:val="26"/>
        </w:rPr>
        <w:t>«</w:t>
      </w:r>
      <w:proofErr w:type="spellStart"/>
      <w:r>
        <w:rPr>
          <w:sz w:val="26"/>
          <w:szCs w:val="26"/>
        </w:rPr>
        <w:t>Автоцепочки</w:t>
      </w:r>
      <w:proofErr w:type="spellEnd"/>
      <w:r>
        <w:rPr>
          <w:sz w:val="26"/>
          <w:szCs w:val="26"/>
        </w:rPr>
        <w:t>» ПП «Контроль НДС».</w:t>
      </w:r>
    </w:p>
    <w:p w:rsidR="003B56E1" w:rsidRDefault="003B56E1" w:rsidP="006E5386">
      <w:pPr>
        <w:rPr>
          <w:rFonts w:eastAsia="Calibri"/>
          <w:sz w:val="26"/>
          <w:szCs w:val="26"/>
          <w:lang w:eastAsia="en-US"/>
        </w:rPr>
      </w:pPr>
      <w:r>
        <w:rPr>
          <w:sz w:val="26"/>
          <w:szCs w:val="26"/>
        </w:rPr>
        <w:t>Проводить мероприятия</w:t>
      </w:r>
      <w:r w:rsidRPr="00DA3692">
        <w:rPr>
          <w:sz w:val="26"/>
          <w:szCs w:val="26"/>
        </w:rPr>
        <w:t xml:space="preserve"> налогового контроля в рамках камеральных и выездных налоговых проверок налоговых деклараций по налогу на добавленную стоимость</w:t>
      </w:r>
      <w:r w:rsidRPr="00DA3692">
        <w:rPr>
          <w:rFonts w:eastAsia="Calibri"/>
          <w:sz w:val="26"/>
          <w:szCs w:val="26"/>
          <w:lang w:eastAsia="en-US"/>
        </w:rPr>
        <w:t xml:space="preserve">, в которых ПК «АСК НДС-2» выявлены несоответствия между сведениями об операциях покупателей и продавцов </w:t>
      </w:r>
      <w:r>
        <w:rPr>
          <w:rFonts w:eastAsia="Calibri"/>
          <w:sz w:val="26"/>
          <w:szCs w:val="26"/>
          <w:lang w:eastAsia="en-US"/>
        </w:rPr>
        <w:t>и по которым</w:t>
      </w:r>
      <w:r w:rsidRPr="00DA3692">
        <w:rPr>
          <w:rFonts w:eastAsia="Calibri"/>
          <w:sz w:val="26"/>
          <w:szCs w:val="26"/>
          <w:lang w:eastAsia="en-US"/>
        </w:rPr>
        <w:t xml:space="preserve"> необходимо </w:t>
      </w:r>
      <w:proofErr w:type="gramStart"/>
      <w:r w:rsidRPr="00DA3692">
        <w:rPr>
          <w:rFonts w:eastAsia="Calibri"/>
          <w:sz w:val="26"/>
          <w:szCs w:val="26"/>
          <w:lang w:eastAsia="en-US"/>
        </w:rPr>
        <w:t>осуществлять</w:t>
      </w:r>
      <w:proofErr w:type="gramEnd"/>
      <w:r w:rsidRPr="00DA3692">
        <w:rPr>
          <w:rFonts w:eastAsia="Calibri"/>
          <w:sz w:val="26"/>
          <w:szCs w:val="26"/>
          <w:lang w:eastAsia="en-US"/>
        </w:rPr>
        <w:t xml:space="preserve"> поиск предпо</w:t>
      </w:r>
      <w:r>
        <w:rPr>
          <w:rFonts w:eastAsia="Calibri"/>
          <w:sz w:val="26"/>
          <w:szCs w:val="26"/>
          <w:lang w:eastAsia="en-US"/>
        </w:rPr>
        <w:t>лагаемых «выгодоприобретателей», в том числе по экстерриториальному принципу.</w:t>
      </w:r>
    </w:p>
    <w:p w:rsidR="003B56E1" w:rsidRDefault="003B56E1" w:rsidP="006E5386">
      <w:pPr>
        <w:rPr>
          <w:sz w:val="26"/>
          <w:szCs w:val="26"/>
        </w:rPr>
      </w:pPr>
      <w:r>
        <w:rPr>
          <w:sz w:val="26"/>
          <w:szCs w:val="26"/>
        </w:rPr>
        <w:t>Проводить мероприятия налогового контроля, в том числе ф</w:t>
      </w:r>
      <w:r w:rsidRPr="00DA3692">
        <w:rPr>
          <w:sz w:val="26"/>
          <w:szCs w:val="26"/>
        </w:rPr>
        <w:t xml:space="preserve">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w:t>
      </w:r>
      <w:r>
        <w:rPr>
          <w:sz w:val="26"/>
          <w:szCs w:val="26"/>
        </w:rPr>
        <w:t>при отработке расхождений контрольно – аналитическими подразделениями («сложные» расхождения), в том числе по экстерриториальному принципу</w:t>
      </w:r>
      <w:r w:rsidR="00C174E7">
        <w:rPr>
          <w:sz w:val="26"/>
          <w:szCs w:val="26"/>
        </w:rPr>
        <w:t>.</w:t>
      </w:r>
    </w:p>
    <w:p w:rsidR="00C174E7" w:rsidRPr="003E3E4D" w:rsidRDefault="00C174E7" w:rsidP="006E5386">
      <w:pPr>
        <w:rPr>
          <w:sz w:val="26"/>
          <w:szCs w:val="26"/>
        </w:rPr>
      </w:pPr>
      <w:r w:rsidRPr="00DA3692">
        <w:rPr>
          <w:sz w:val="26"/>
          <w:szCs w:val="26"/>
        </w:rPr>
        <w:lastRenderedPageBreak/>
        <w:t>Анализ</w:t>
      </w:r>
      <w:r>
        <w:rPr>
          <w:sz w:val="26"/>
          <w:szCs w:val="26"/>
        </w:rPr>
        <w:t>ировать</w:t>
      </w:r>
      <w:r w:rsidRPr="00DA3692">
        <w:rPr>
          <w:sz w:val="26"/>
          <w:szCs w:val="26"/>
        </w:rPr>
        <w:t xml:space="preserve"> модели поведения участников сх</w:t>
      </w:r>
      <w:r>
        <w:rPr>
          <w:sz w:val="26"/>
          <w:szCs w:val="26"/>
        </w:rPr>
        <w:t>ем уклонения от налогообложения.</w:t>
      </w:r>
    </w:p>
    <w:p w:rsidR="006E5386" w:rsidRPr="00574C5B" w:rsidRDefault="006E5386" w:rsidP="006E5386">
      <w:pPr>
        <w:widowControl w:val="0"/>
        <w:autoSpaceDE w:val="0"/>
        <w:autoSpaceDN w:val="0"/>
        <w:adjustRightInd w:val="0"/>
        <w:ind w:firstLine="708"/>
        <w:rPr>
          <w:sz w:val="26"/>
          <w:szCs w:val="26"/>
        </w:rPr>
      </w:pPr>
      <w:r w:rsidRPr="00574C5B">
        <w:rPr>
          <w:sz w:val="26"/>
          <w:szCs w:val="26"/>
        </w:rPr>
        <w:t xml:space="preserve">Выявлять и пресекать схемы уклонения от налогообложения. Проводить анализ и систематизацию всех выявленных с использованием ПК «АСК НДС-2» расхождений в территориальном налоговом органе, причин их образования, и разрабатывать предложения по их устранению. </w:t>
      </w:r>
    </w:p>
    <w:p w:rsidR="006E5386" w:rsidRPr="00574C5B" w:rsidRDefault="006E5386" w:rsidP="006E5386">
      <w:pPr>
        <w:widowControl w:val="0"/>
        <w:autoSpaceDE w:val="0"/>
        <w:autoSpaceDN w:val="0"/>
        <w:adjustRightInd w:val="0"/>
        <w:ind w:firstLine="708"/>
        <w:rPr>
          <w:sz w:val="26"/>
          <w:szCs w:val="26"/>
        </w:rPr>
      </w:pPr>
      <w:r w:rsidRPr="00574C5B">
        <w:rPr>
          <w:sz w:val="26"/>
          <w:szCs w:val="26"/>
        </w:rPr>
        <w:t xml:space="preserve">Работа со схемными расхождениями. </w:t>
      </w:r>
    </w:p>
    <w:p w:rsidR="006E5386" w:rsidRPr="00574C5B" w:rsidRDefault="006E5386" w:rsidP="006E5386">
      <w:pPr>
        <w:tabs>
          <w:tab w:val="left" w:pos="709"/>
        </w:tabs>
        <w:autoSpaceDE w:val="0"/>
        <w:autoSpaceDN w:val="0"/>
        <w:adjustRightInd w:val="0"/>
        <w:ind w:firstLine="567"/>
        <w:rPr>
          <w:sz w:val="26"/>
          <w:szCs w:val="26"/>
        </w:rPr>
      </w:pPr>
      <w:proofErr w:type="gramStart"/>
      <w:r w:rsidRPr="00574C5B">
        <w:rPr>
          <w:sz w:val="26"/>
          <w:szCs w:val="26"/>
        </w:rPr>
        <w:t xml:space="preserve">Информация о выгодоприобретателях может быть получена налоговым органом из различных источников, в частности, из других территориальных налоговых органов, в рамках отработки схемных расхождений в виде Заключения об установленном выгодоприобретателе, в соответствии с Регламентом взаимодействия налоговых органов при отработке расхождений.  </w:t>
      </w:r>
      <w:proofErr w:type="gramEnd"/>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Также информация о потенциальных выгодоприобретателях и суммах налоговых рисков содержится в АИС «Налог-3» в ветке «Анализ Налогоплательщика\ </w:t>
      </w:r>
      <w:proofErr w:type="spellStart"/>
      <w:r w:rsidRPr="00574C5B">
        <w:rPr>
          <w:sz w:val="26"/>
          <w:szCs w:val="26"/>
        </w:rPr>
        <w:t>Автоцепочки</w:t>
      </w:r>
      <w:proofErr w:type="spellEnd"/>
      <w:r w:rsidRPr="00574C5B">
        <w:rPr>
          <w:sz w:val="26"/>
          <w:szCs w:val="26"/>
        </w:rPr>
        <w:t>» в случае, если от схемного расхождения по НДС автоматически («</w:t>
      </w:r>
      <w:proofErr w:type="spellStart"/>
      <w:r w:rsidRPr="00574C5B">
        <w:rPr>
          <w:sz w:val="26"/>
          <w:szCs w:val="26"/>
        </w:rPr>
        <w:t>автоцепочкой</w:t>
      </w:r>
      <w:proofErr w:type="spellEnd"/>
      <w:r w:rsidRPr="00574C5B">
        <w:rPr>
          <w:sz w:val="26"/>
          <w:szCs w:val="26"/>
        </w:rPr>
        <w:t xml:space="preserve">») просчитан выгодоприобретатель.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Кроме того, информация о присвоении налогоплательщику статуса выгодоприобретателя содержится в Комментариях, составленных в соответствии с письмом ФНС России от 08.06.2020 №ЕА-5-15/970дсп@, и инструкцией, доведенной письмом МИ ФНС России по камеральному контролю от 11.06.2020 №11-05/01/0739дсп@.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В целях повышения эффективности контрольно-аналитической работы необходимо формирование </w:t>
      </w:r>
      <w:r w:rsidRPr="00574C5B">
        <w:rPr>
          <w:b/>
          <w:sz w:val="26"/>
          <w:szCs w:val="26"/>
        </w:rPr>
        <w:t xml:space="preserve">федерального реестра </w:t>
      </w:r>
      <w:proofErr w:type="spellStart"/>
      <w:r w:rsidRPr="00574C5B">
        <w:rPr>
          <w:b/>
          <w:sz w:val="26"/>
          <w:szCs w:val="26"/>
        </w:rPr>
        <w:t>выгодоприобретателлей</w:t>
      </w:r>
      <w:proofErr w:type="spellEnd"/>
      <w:r w:rsidRPr="00574C5B">
        <w:rPr>
          <w:b/>
          <w:sz w:val="26"/>
          <w:szCs w:val="26"/>
        </w:rPr>
        <w:t xml:space="preserve"> (ФРВ).</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Федеральный реестр выгодоприобретателей формируется на основании информации, полученной налоговым органом (письмо ФНС России от 27.09.2021 № СД-5-2/1614дсп@):</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из ресурса «</w:t>
      </w:r>
      <w:proofErr w:type="spellStart"/>
      <w:r w:rsidRPr="00574C5B">
        <w:rPr>
          <w:sz w:val="26"/>
          <w:szCs w:val="26"/>
        </w:rPr>
        <w:t>Автоцепочки</w:t>
      </w:r>
      <w:proofErr w:type="spellEnd"/>
      <w:r w:rsidRPr="00574C5B">
        <w:rPr>
          <w:sz w:val="26"/>
          <w:szCs w:val="26"/>
        </w:rPr>
        <w:t>»;</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из заключений об установлении выгодоприобретателей от схемных расхождений;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из комментариев в ПП «Контроль НДС», сформированных отделами камеральных налоговых проверок (ОКП) и контрольно-аналитическими отделами (КАО).</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ФРВ формируется по выгодоприобретателям по неотработанным схемным расхождениям по налоговым декларациям по НДС, представленным выгодоприобретателями за налоговые периоды, начиная с 2019 года.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ФРВ является источником для отбора объектов для первоочередного проведения контрольно-аналитических мероприятий.</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Работа с выгодоприобретателями, </w:t>
      </w:r>
      <w:proofErr w:type="gramStart"/>
      <w:r w:rsidRPr="00574C5B">
        <w:rPr>
          <w:sz w:val="26"/>
          <w:szCs w:val="26"/>
        </w:rPr>
        <w:t>содержащимися</w:t>
      </w:r>
      <w:proofErr w:type="gramEnd"/>
      <w:r w:rsidRPr="00574C5B">
        <w:rPr>
          <w:sz w:val="26"/>
          <w:szCs w:val="26"/>
        </w:rPr>
        <w:t xml:space="preserve"> в ФРВ, осуществляется на следующих этапах:</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в ходе камеральных налоговых проверок;</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вне рамок проверок;</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в ходе выездных налоговых проверок.</w:t>
      </w:r>
    </w:p>
    <w:p w:rsidR="006E5386" w:rsidRPr="00574C5B" w:rsidRDefault="006E5386" w:rsidP="006E5386">
      <w:pPr>
        <w:tabs>
          <w:tab w:val="left" w:pos="709"/>
          <w:tab w:val="left" w:pos="4728"/>
        </w:tabs>
        <w:autoSpaceDE w:val="0"/>
        <w:autoSpaceDN w:val="0"/>
        <w:adjustRightInd w:val="0"/>
        <w:ind w:firstLine="567"/>
        <w:rPr>
          <w:sz w:val="26"/>
          <w:szCs w:val="26"/>
        </w:rPr>
      </w:pPr>
      <w:r w:rsidRPr="00574C5B">
        <w:rPr>
          <w:sz w:val="26"/>
          <w:szCs w:val="26"/>
        </w:rPr>
        <w:t xml:space="preserve">  Целью создания ФРВ является:</w:t>
      </w:r>
      <w:r w:rsidRPr="00574C5B">
        <w:rPr>
          <w:sz w:val="26"/>
          <w:szCs w:val="26"/>
        </w:rPr>
        <w:tab/>
      </w:r>
    </w:p>
    <w:p w:rsidR="006E5386" w:rsidRPr="00574C5B" w:rsidRDefault="006E5386" w:rsidP="006E5386">
      <w:pPr>
        <w:autoSpaceDE w:val="0"/>
        <w:autoSpaceDN w:val="0"/>
        <w:adjustRightInd w:val="0"/>
        <w:ind w:firstLine="567"/>
        <w:rPr>
          <w:sz w:val="26"/>
          <w:szCs w:val="26"/>
        </w:rPr>
      </w:pPr>
      <w:r w:rsidRPr="00574C5B">
        <w:rPr>
          <w:sz w:val="26"/>
          <w:szCs w:val="26"/>
        </w:rPr>
        <w:t xml:space="preserve">  - оперативное выявление налогоплательщиков, заявляющих, в том числе систематически, схемные вычеты по НДС;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оперативное пресечение схем уклонения от уплаты НДС (в том числе исключение случаев ликвидации выгодоприобретателей без предъявления им налоговых претензий и возмещения ущерба, преднамеренного банкротства налогоплательщиков);</w:t>
      </w:r>
    </w:p>
    <w:p w:rsidR="006E5386" w:rsidRPr="00574C5B" w:rsidRDefault="006E5386" w:rsidP="006E5386">
      <w:pPr>
        <w:widowControl w:val="0"/>
        <w:tabs>
          <w:tab w:val="left" w:pos="709"/>
        </w:tabs>
        <w:autoSpaceDE w:val="0"/>
        <w:autoSpaceDN w:val="0"/>
        <w:adjustRightInd w:val="0"/>
        <w:ind w:firstLine="708"/>
        <w:rPr>
          <w:sz w:val="26"/>
          <w:szCs w:val="26"/>
        </w:rPr>
      </w:pPr>
      <w:r w:rsidRPr="00574C5B">
        <w:rPr>
          <w:sz w:val="26"/>
          <w:szCs w:val="26"/>
        </w:rPr>
        <w:t>- организация эффективного «сквозного» контроля выгодоприобретателей.</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lastRenderedPageBreak/>
        <w:t xml:space="preserve">  </w:t>
      </w:r>
      <w:proofErr w:type="gramStart"/>
      <w:r w:rsidRPr="00574C5B">
        <w:rPr>
          <w:sz w:val="26"/>
          <w:szCs w:val="26"/>
        </w:rPr>
        <w:t>Под «сквозным» контролем понимается организация контрольно-аналитической работы в отношении выгодоприобретателей, обеспечивающая оперативное проведение необходимых мероприятий налогового контроля для формирования достаточной доказательной базы по схемным операциям выгодоприобретателя на всех этапах контроля (в период проведения камеральной налоговой проверки, вне рамок налоговых проверок, в ходе выездных налоговых проверок) с учетом уже имеющихся у налогового органа наработок и ранее собранной доказательной базы (независимо от</w:t>
      </w:r>
      <w:proofErr w:type="gramEnd"/>
      <w:r w:rsidRPr="00574C5B">
        <w:rPr>
          <w:sz w:val="26"/>
          <w:szCs w:val="26"/>
        </w:rPr>
        <w:t xml:space="preserve"> отдела налогового органа, которым эта доказательная база собиралась), исключение дублирования проведения мероприятий налогового контроля в отношении выгодоприобретателя либо его должностных лиц.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В целях реализации «сквозного» контроля на </w:t>
      </w:r>
      <w:r w:rsidR="006C3016">
        <w:rPr>
          <w:sz w:val="26"/>
          <w:szCs w:val="26"/>
        </w:rPr>
        <w:t>старшего</w:t>
      </w:r>
      <w:r w:rsidRPr="00574C5B">
        <w:rPr>
          <w:sz w:val="26"/>
          <w:szCs w:val="26"/>
        </w:rPr>
        <w:t xml:space="preserve"> государственного налогового инспектора возлагается обеспечение выполнения следующего функционала:</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проведение всего комплекса контрольных и аналитических мероприятий, необходимого для формирования достаточной доказательной базы и ее фиксирования в акте (разделе акта) камеральной налоговой проверки налоговой декларации по НДС за соответствующий период;</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уведомление выгодоприобретателя о выявленных у него схемных расхождениях, в том числе проведение с выгодоприобретателем комиссий, целью которых является представление выгодоприобретателем уточненных налоговых деклараций по НДС;</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проведение вне рамок камеральной налоговой проверки за соответствующий период комплекса контрольных и аналитических мероприятий, необходимого для </w:t>
      </w:r>
      <w:proofErr w:type="spellStart"/>
      <w:r w:rsidRPr="00574C5B">
        <w:rPr>
          <w:sz w:val="26"/>
          <w:szCs w:val="26"/>
        </w:rPr>
        <w:t>доформирования</w:t>
      </w:r>
      <w:proofErr w:type="spellEnd"/>
      <w:r w:rsidRPr="00574C5B">
        <w:rPr>
          <w:sz w:val="26"/>
          <w:szCs w:val="26"/>
        </w:rPr>
        <w:t xml:space="preserve"> достаточной доказательной базы, которая будет зафиксирована в акте выездной налоговой проверки при ее последующем открытии;</w:t>
      </w:r>
    </w:p>
    <w:p w:rsidR="006E5386" w:rsidRDefault="006E5386" w:rsidP="006E5386">
      <w:pPr>
        <w:pStyle w:val="p3"/>
        <w:tabs>
          <w:tab w:val="left" w:pos="709"/>
        </w:tabs>
        <w:spacing w:before="0" w:beforeAutospacing="0" w:after="0" w:afterAutospacing="0"/>
        <w:ind w:firstLine="567"/>
        <w:jc w:val="both"/>
        <w:rPr>
          <w:rFonts w:eastAsiaTheme="minorHAnsi"/>
          <w:sz w:val="26"/>
          <w:szCs w:val="26"/>
          <w:lang w:eastAsia="en-US"/>
        </w:rPr>
      </w:pPr>
      <w:r w:rsidRPr="00574C5B">
        <w:rPr>
          <w:rFonts w:eastAsiaTheme="minorHAnsi"/>
          <w:sz w:val="26"/>
          <w:szCs w:val="26"/>
          <w:lang w:eastAsia="en-US"/>
        </w:rPr>
        <w:t xml:space="preserve">  - оперативное проведение тематической</w:t>
      </w:r>
      <w:r w:rsidR="002F4FE5" w:rsidRPr="00574C5B">
        <w:rPr>
          <w:rFonts w:eastAsiaTheme="minorHAnsi"/>
          <w:sz w:val="26"/>
          <w:szCs w:val="26"/>
          <w:lang w:eastAsia="en-US"/>
        </w:rPr>
        <w:t xml:space="preserve"> и комплексной</w:t>
      </w:r>
      <w:r w:rsidRPr="00574C5B">
        <w:rPr>
          <w:rFonts w:eastAsiaTheme="minorHAnsi"/>
          <w:sz w:val="26"/>
          <w:szCs w:val="26"/>
          <w:lang w:eastAsia="en-US"/>
        </w:rPr>
        <w:t xml:space="preserve"> выездной налоговой проверки, в ходе которой проводятся необходимые мероприятия налогового контроля для формирования достаточной доказательной базы совершения налогового правонарушения, которые не могли быть проведены вне рамок выездной налоговой проверки.</w:t>
      </w:r>
    </w:p>
    <w:p w:rsidR="0065424E" w:rsidRDefault="0065424E" w:rsidP="006E5386">
      <w:pPr>
        <w:pStyle w:val="p3"/>
        <w:tabs>
          <w:tab w:val="left" w:pos="709"/>
        </w:tabs>
        <w:spacing w:before="0" w:beforeAutospacing="0" w:after="0" w:afterAutospacing="0"/>
        <w:ind w:firstLine="567"/>
        <w:jc w:val="both"/>
        <w:rPr>
          <w:rFonts w:eastAsiaTheme="minorHAnsi"/>
          <w:sz w:val="26"/>
          <w:szCs w:val="26"/>
          <w:lang w:eastAsia="en-US"/>
        </w:rPr>
      </w:pPr>
    </w:p>
    <w:p w:rsidR="0065424E" w:rsidRPr="00DE7C0B" w:rsidRDefault="0065424E" w:rsidP="006E5386">
      <w:pPr>
        <w:pStyle w:val="p3"/>
        <w:tabs>
          <w:tab w:val="left" w:pos="709"/>
        </w:tabs>
        <w:spacing w:before="0" w:beforeAutospacing="0" w:after="0" w:afterAutospacing="0"/>
        <w:ind w:firstLine="567"/>
        <w:jc w:val="both"/>
        <w:rPr>
          <w:rFonts w:eastAsiaTheme="minorHAnsi"/>
          <w:sz w:val="26"/>
          <w:szCs w:val="26"/>
          <w:lang w:eastAsia="en-US"/>
        </w:rPr>
      </w:pPr>
      <w:r>
        <w:rPr>
          <w:sz w:val="26"/>
          <w:szCs w:val="26"/>
        </w:rPr>
        <w:t xml:space="preserve"> </w:t>
      </w:r>
      <w:r w:rsidR="00AC12C4">
        <w:rPr>
          <w:sz w:val="26"/>
          <w:szCs w:val="26"/>
        </w:rPr>
        <w:t>Старший</w:t>
      </w:r>
      <w:r>
        <w:rPr>
          <w:sz w:val="26"/>
          <w:szCs w:val="26"/>
        </w:rPr>
        <w:t xml:space="preserve"> государственный налоговый инспектор </w:t>
      </w:r>
      <w:r w:rsidRPr="00F04530">
        <w:rPr>
          <w:sz w:val="26"/>
          <w:szCs w:val="26"/>
        </w:rPr>
        <w:t>обязан:</w:t>
      </w:r>
    </w:p>
    <w:p w:rsidR="00C3566E" w:rsidRDefault="0065424E" w:rsidP="005404D4">
      <w:pPr>
        <w:ind w:firstLine="0"/>
        <w:rPr>
          <w:rFonts w:eastAsia="Calibri"/>
          <w:sz w:val="26"/>
          <w:szCs w:val="26"/>
        </w:rPr>
      </w:pPr>
      <w:r>
        <w:rPr>
          <w:rFonts w:eastAsia="Calibri"/>
          <w:sz w:val="26"/>
          <w:szCs w:val="26"/>
        </w:rPr>
        <w:t xml:space="preserve">         </w:t>
      </w:r>
      <w:r w:rsidR="005404D4" w:rsidRPr="00CD0A62">
        <w:rPr>
          <w:rFonts w:eastAsia="Calibri"/>
          <w:sz w:val="26"/>
          <w:szCs w:val="26"/>
        </w:rPr>
        <w:t xml:space="preserve">обеспечить подготовку к проведению выездной налоговой проверки;  </w:t>
      </w:r>
    </w:p>
    <w:p w:rsidR="005404D4" w:rsidRPr="00CD0A62" w:rsidRDefault="005404D4" w:rsidP="005404D4">
      <w:pPr>
        <w:ind w:firstLine="0"/>
        <w:rPr>
          <w:rFonts w:eastAsia="Calibri"/>
          <w:sz w:val="26"/>
          <w:szCs w:val="26"/>
        </w:rPr>
      </w:pPr>
      <w:r w:rsidRPr="00CD0A62">
        <w:rPr>
          <w:rFonts w:eastAsia="Calibri"/>
          <w:sz w:val="26"/>
          <w:szCs w:val="26"/>
        </w:rPr>
        <w:t xml:space="preserve"> </w:t>
      </w:r>
      <w:r w:rsidR="00C3566E">
        <w:rPr>
          <w:rFonts w:eastAsia="Calibri"/>
          <w:sz w:val="26"/>
          <w:szCs w:val="26"/>
        </w:rPr>
        <w:t xml:space="preserve">        </w:t>
      </w:r>
      <w:r w:rsidR="00C3566E" w:rsidRPr="002530A3">
        <w:rPr>
          <w:rFonts w:eastAsiaTheme="minorHAnsi"/>
          <w:sz w:val="26"/>
          <w:szCs w:val="26"/>
        </w:rPr>
        <w:t>участ</w:t>
      </w:r>
      <w:r w:rsidR="00C3566E">
        <w:rPr>
          <w:rFonts w:eastAsiaTheme="minorHAnsi"/>
          <w:sz w:val="26"/>
          <w:szCs w:val="26"/>
        </w:rPr>
        <w:t>вовать</w:t>
      </w:r>
      <w:r w:rsidR="00C3566E" w:rsidRPr="002530A3">
        <w:rPr>
          <w:rFonts w:eastAsiaTheme="minorHAnsi"/>
          <w:sz w:val="26"/>
          <w:szCs w:val="26"/>
        </w:rPr>
        <w:t xml:space="preserve"> в проведении выездной налоговой проверки</w:t>
      </w:r>
      <w:r w:rsidR="00D85E20">
        <w:rPr>
          <w:rFonts w:eastAsiaTheme="minorHAnsi"/>
          <w:sz w:val="26"/>
          <w:szCs w:val="26"/>
        </w:rPr>
        <w:t xml:space="preserve"> налогоплательщиков, в том числе состоящих на учете в другом налоговом органе</w:t>
      </w:r>
      <w:r w:rsidR="00C3566E">
        <w:rPr>
          <w:rFonts w:eastAsiaTheme="minorHAnsi"/>
          <w:sz w:val="26"/>
          <w:szCs w:val="26"/>
        </w:rPr>
        <w:t>;</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обеспечить вручение налогоплательщику Решения о проведении выездной налоговой проверки.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обеспечить вручение Требования о представлении документов; </w:t>
      </w:r>
    </w:p>
    <w:p w:rsidR="005404D4" w:rsidRPr="00CD0A62" w:rsidRDefault="005404D4" w:rsidP="005404D4">
      <w:pPr>
        <w:ind w:firstLine="0"/>
        <w:rPr>
          <w:rFonts w:eastAsia="Calibri"/>
          <w:sz w:val="26"/>
          <w:szCs w:val="26"/>
        </w:rPr>
      </w:pPr>
      <w:r>
        <w:rPr>
          <w:rFonts w:eastAsia="Calibri"/>
          <w:sz w:val="26"/>
          <w:szCs w:val="26"/>
        </w:rPr>
        <w:t xml:space="preserve">          о</w:t>
      </w:r>
      <w:r w:rsidRPr="00CD0A62">
        <w:rPr>
          <w:rFonts w:eastAsia="Calibri"/>
          <w:sz w:val="26"/>
          <w:szCs w:val="26"/>
        </w:rPr>
        <w:t>беспечить вручение Уведомления о необходимости обеспечения ознакомления с документами, связанными с исчислением и уплатой налогов;</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пров</w:t>
      </w:r>
      <w:r>
        <w:rPr>
          <w:rFonts w:eastAsia="Calibri"/>
          <w:sz w:val="26"/>
          <w:szCs w:val="26"/>
          <w:lang w:eastAsia="en-US"/>
        </w:rPr>
        <w:t>о</w:t>
      </w:r>
      <w:r w:rsidRPr="00CD0A62">
        <w:rPr>
          <w:rFonts w:eastAsia="Calibri"/>
          <w:sz w:val="26"/>
          <w:szCs w:val="26"/>
          <w:lang w:eastAsia="en-US"/>
        </w:rPr>
        <w:t>д</w:t>
      </w:r>
      <w:r>
        <w:rPr>
          <w:rFonts w:eastAsia="Calibri"/>
          <w:sz w:val="26"/>
          <w:szCs w:val="26"/>
          <w:lang w:eastAsia="en-US"/>
        </w:rPr>
        <w:t>ить</w:t>
      </w:r>
      <w:r w:rsidRPr="00CD0A62">
        <w:rPr>
          <w:rFonts w:eastAsia="Calibri"/>
          <w:sz w:val="26"/>
          <w:szCs w:val="26"/>
          <w:lang w:eastAsia="en-US"/>
        </w:rPr>
        <w:t xml:space="preserve"> проверки учетной документации налогоплательщика;</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прово</w:t>
      </w:r>
      <w:r w:rsidRPr="00CD0A62">
        <w:rPr>
          <w:rFonts w:eastAsia="Calibri"/>
          <w:sz w:val="26"/>
          <w:szCs w:val="26"/>
          <w:lang w:eastAsia="en-US"/>
        </w:rPr>
        <w:t>д</w:t>
      </w:r>
      <w:r>
        <w:rPr>
          <w:rFonts w:eastAsia="Calibri"/>
          <w:sz w:val="26"/>
          <w:szCs w:val="26"/>
          <w:lang w:eastAsia="en-US"/>
        </w:rPr>
        <w:t>ить</w:t>
      </w:r>
      <w:r w:rsidRPr="00CD0A62">
        <w:rPr>
          <w:rFonts w:eastAsia="Calibri"/>
          <w:sz w:val="26"/>
          <w:szCs w:val="26"/>
          <w:lang w:eastAsia="en-US"/>
        </w:rPr>
        <w:t xml:space="preserve"> в случае необходимости выемк</w:t>
      </w:r>
      <w:r>
        <w:rPr>
          <w:rFonts w:eastAsia="Calibri"/>
          <w:sz w:val="26"/>
          <w:szCs w:val="26"/>
          <w:lang w:eastAsia="en-US"/>
        </w:rPr>
        <w:t>у</w:t>
      </w:r>
      <w:r w:rsidRPr="00CD0A62">
        <w:rPr>
          <w:rFonts w:eastAsia="Calibri"/>
          <w:sz w:val="26"/>
          <w:szCs w:val="26"/>
          <w:lang w:eastAsia="en-US"/>
        </w:rPr>
        <w:t xml:space="preserve"> документов и предметов;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пров</w:t>
      </w:r>
      <w:r>
        <w:rPr>
          <w:rFonts w:eastAsia="Calibri"/>
          <w:sz w:val="26"/>
          <w:szCs w:val="26"/>
          <w:lang w:eastAsia="en-US"/>
        </w:rPr>
        <w:t>о</w:t>
      </w:r>
      <w:r w:rsidRPr="00CD0A62">
        <w:rPr>
          <w:rFonts w:eastAsia="Calibri"/>
          <w:sz w:val="26"/>
          <w:szCs w:val="26"/>
          <w:lang w:eastAsia="en-US"/>
        </w:rPr>
        <w:t>д</w:t>
      </w:r>
      <w:r>
        <w:rPr>
          <w:rFonts w:eastAsia="Calibri"/>
          <w:sz w:val="26"/>
          <w:szCs w:val="26"/>
          <w:lang w:eastAsia="en-US"/>
        </w:rPr>
        <w:t>ить</w:t>
      </w:r>
      <w:r w:rsidRPr="00CD0A62">
        <w:rPr>
          <w:rFonts w:eastAsia="Calibri"/>
          <w:sz w:val="26"/>
          <w:szCs w:val="26"/>
          <w:lang w:eastAsia="en-US"/>
        </w:rPr>
        <w:t xml:space="preserve"> осмотр используемых для осуществления предпринимательской деятельности территорий и помещений налогоплательщика;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пров</w:t>
      </w:r>
      <w:r>
        <w:rPr>
          <w:rFonts w:eastAsia="Calibri"/>
          <w:sz w:val="26"/>
          <w:szCs w:val="26"/>
          <w:lang w:eastAsia="en-US"/>
        </w:rPr>
        <w:t>о</w:t>
      </w:r>
      <w:r w:rsidRPr="00CD0A62">
        <w:rPr>
          <w:rFonts w:eastAsia="Calibri"/>
          <w:sz w:val="26"/>
          <w:szCs w:val="26"/>
          <w:lang w:eastAsia="en-US"/>
        </w:rPr>
        <w:t>д</w:t>
      </w:r>
      <w:r>
        <w:rPr>
          <w:rFonts w:eastAsia="Calibri"/>
          <w:sz w:val="26"/>
          <w:szCs w:val="26"/>
          <w:lang w:eastAsia="en-US"/>
        </w:rPr>
        <w:t xml:space="preserve">ить </w:t>
      </w:r>
      <w:r w:rsidRPr="00CD0A62">
        <w:rPr>
          <w:rFonts w:eastAsia="Calibri"/>
          <w:sz w:val="26"/>
          <w:szCs w:val="26"/>
          <w:lang w:eastAsia="en-US"/>
        </w:rPr>
        <w:t>инвентаризаци</w:t>
      </w:r>
      <w:r>
        <w:rPr>
          <w:rFonts w:eastAsia="Calibri"/>
          <w:sz w:val="26"/>
          <w:szCs w:val="26"/>
          <w:lang w:eastAsia="en-US"/>
        </w:rPr>
        <w:t>ю</w:t>
      </w:r>
      <w:r w:rsidRPr="00CD0A62">
        <w:rPr>
          <w:rFonts w:eastAsia="Calibri"/>
          <w:sz w:val="26"/>
          <w:szCs w:val="26"/>
          <w:lang w:eastAsia="en-US"/>
        </w:rPr>
        <w:t xml:space="preserve"> имущества налогоплательщика;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организ</w:t>
      </w:r>
      <w:r>
        <w:rPr>
          <w:rFonts w:eastAsia="Calibri"/>
          <w:sz w:val="26"/>
          <w:szCs w:val="26"/>
          <w:lang w:eastAsia="en-US"/>
        </w:rPr>
        <w:t>овать</w:t>
      </w:r>
      <w:r w:rsidRPr="00CD0A62">
        <w:rPr>
          <w:rFonts w:eastAsia="Calibri"/>
          <w:sz w:val="26"/>
          <w:szCs w:val="26"/>
          <w:lang w:eastAsia="en-US"/>
        </w:rPr>
        <w:t xml:space="preserve"> направлени</w:t>
      </w:r>
      <w:r>
        <w:rPr>
          <w:rFonts w:eastAsia="Calibri"/>
          <w:sz w:val="26"/>
          <w:szCs w:val="26"/>
          <w:lang w:eastAsia="en-US"/>
        </w:rPr>
        <w:t>е</w:t>
      </w:r>
      <w:r w:rsidRPr="00CD0A62">
        <w:rPr>
          <w:rFonts w:eastAsia="Calibri"/>
          <w:sz w:val="26"/>
          <w:szCs w:val="26"/>
          <w:lang w:eastAsia="en-US"/>
        </w:rPr>
        <w:t xml:space="preserve"> поручений об истребовании документов (информации) о налогоплательщике, плательщике сборов и налоговом агенте или информации о конкретных сделках; </w:t>
      </w:r>
    </w:p>
    <w:p w:rsidR="005404D4" w:rsidRPr="00CD0A62" w:rsidRDefault="005404D4" w:rsidP="005404D4">
      <w:pPr>
        <w:ind w:firstLine="0"/>
        <w:rPr>
          <w:rFonts w:eastAsia="Calibri"/>
          <w:sz w:val="26"/>
          <w:szCs w:val="26"/>
        </w:rPr>
      </w:pPr>
      <w:r w:rsidRPr="00CD0A62">
        <w:rPr>
          <w:rFonts w:eastAsia="Calibri"/>
          <w:sz w:val="26"/>
          <w:szCs w:val="26"/>
        </w:rPr>
        <w:t xml:space="preserve"> </w:t>
      </w:r>
      <w:r>
        <w:rPr>
          <w:rFonts w:eastAsia="Calibri"/>
          <w:sz w:val="26"/>
          <w:szCs w:val="26"/>
        </w:rPr>
        <w:t xml:space="preserve">        н</w:t>
      </w:r>
      <w:r w:rsidRPr="00CD0A62">
        <w:rPr>
          <w:rFonts w:eastAsia="Calibri"/>
          <w:sz w:val="26"/>
          <w:szCs w:val="26"/>
        </w:rPr>
        <w:t>аправл</w:t>
      </w:r>
      <w:r>
        <w:rPr>
          <w:rFonts w:eastAsia="Calibri"/>
          <w:sz w:val="26"/>
          <w:szCs w:val="26"/>
        </w:rPr>
        <w:t xml:space="preserve">ять </w:t>
      </w:r>
      <w:r w:rsidRPr="00CD0A62">
        <w:rPr>
          <w:rFonts w:eastAsia="Calibri"/>
          <w:sz w:val="26"/>
          <w:szCs w:val="26"/>
        </w:rPr>
        <w:t>запрос</w:t>
      </w:r>
      <w:r>
        <w:rPr>
          <w:rFonts w:eastAsia="Calibri"/>
          <w:sz w:val="26"/>
          <w:szCs w:val="26"/>
        </w:rPr>
        <w:t>ы</w:t>
      </w:r>
      <w:r w:rsidRPr="00CD0A62">
        <w:rPr>
          <w:rFonts w:eastAsia="Calibri"/>
          <w:sz w:val="26"/>
          <w:szCs w:val="26"/>
        </w:rPr>
        <w:t xml:space="preserve"> в банки;</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организ</w:t>
      </w:r>
      <w:r>
        <w:rPr>
          <w:rFonts w:eastAsia="Calibri"/>
          <w:sz w:val="26"/>
          <w:szCs w:val="26"/>
          <w:lang w:eastAsia="en-US"/>
        </w:rPr>
        <w:t>овать</w:t>
      </w:r>
      <w:r w:rsidRPr="00CD0A62">
        <w:rPr>
          <w:rFonts w:eastAsia="Calibri"/>
          <w:sz w:val="26"/>
          <w:szCs w:val="26"/>
          <w:lang w:eastAsia="en-US"/>
        </w:rPr>
        <w:t xml:space="preserve"> проведени</w:t>
      </w:r>
      <w:r>
        <w:rPr>
          <w:rFonts w:eastAsia="Calibri"/>
          <w:sz w:val="26"/>
          <w:szCs w:val="26"/>
          <w:lang w:eastAsia="en-US"/>
        </w:rPr>
        <w:t xml:space="preserve">е </w:t>
      </w:r>
      <w:r w:rsidRPr="00CD0A62">
        <w:rPr>
          <w:rFonts w:eastAsia="Calibri"/>
          <w:sz w:val="26"/>
          <w:szCs w:val="26"/>
          <w:lang w:eastAsia="en-US"/>
        </w:rPr>
        <w:t xml:space="preserve">экспертизы; </w:t>
      </w:r>
    </w:p>
    <w:p w:rsidR="005404D4" w:rsidRPr="00CD0A62" w:rsidRDefault="005404D4" w:rsidP="005404D4">
      <w:pPr>
        <w:pStyle w:val="31"/>
        <w:rPr>
          <w:rFonts w:eastAsia="Calibri"/>
          <w:sz w:val="26"/>
          <w:szCs w:val="26"/>
          <w:lang w:eastAsia="en-US"/>
        </w:rPr>
      </w:pPr>
      <w:r>
        <w:rPr>
          <w:rFonts w:eastAsia="Calibri"/>
          <w:sz w:val="26"/>
          <w:szCs w:val="26"/>
          <w:lang w:eastAsia="en-US"/>
        </w:rPr>
        <w:lastRenderedPageBreak/>
        <w:t xml:space="preserve">         </w:t>
      </w:r>
      <w:r w:rsidRPr="00CD0A62">
        <w:rPr>
          <w:rFonts w:eastAsia="Calibri"/>
          <w:sz w:val="26"/>
          <w:szCs w:val="26"/>
          <w:lang w:eastAsia="en-US"/>
        </w:rPr>
        <w:t>организ</w:t>
      </w:r>
      <w:r>
        <w:rPr>
          <w:rFonts w:eastAsia="Calibri"/>
          <w:sz w:val="26"/>
          <w:szCs w:val="26"/>
          <w:lang w:eastAsia="en-US"/>
        </w:rPr>
        <w:t>овать</w:t>
      </w:r>
      <w:r w:rsidRPr="00CD0A62">
        <w:rPr>
          <w:rFonts w:eastAsia="Calibri"/>
          <w:sz w:val="26"/>
          <w:szCs w:val="26"/>
          <w:lang w:eastAsia="en-US"/>
        </w:rPr>
        <w:t xml:space="preserve"> вызов свидетелей, привлечени</w:t>
      </w:r>
      <w:r>
        <w:rPr>
          <w:rFonts w:eastAsia="Calibri"/>
          <w:sz w:val="26"/>
          <w:szCs w:val="26"/>
          <w:lang w:eastAsia="en-US"/>
        </w:rPr>
        <w:t>е</w:t>
      </w:r>
      <w:r w:rsidRPr="00CD0A62">
        <w:rPr>
          <w:rFonts w:eastAsia="Calibri"/>
          <w:sz w:val="26"/>
          <w:szCs w:val="26"/>
          <w:lang w:eastAsia="en-US"/>
        </w:rPr>
        <w:t xml:space="preserve"> специалистов, переводчиков, понятых для участия в выездной налоговой проверке;</w:t>
      </w:r>
    </w:p>
    <w:p w:rsidR="005404D4"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обязательно исполн</w:t>
      </w:r>
      <w:r>
        <w:rPr>
          <w:rFonts w:eastAsia="Calibri"/>
          <w:sz w:val="26"/>
          <w:szCs w:val="26"/>
          <w:lang w:eastAsia="en-US"/>
        </w:rPr>
        <w:t xml:space="preserve">ять </w:t>
      </w:r>
      <w:r w:rsidRPr="00CD0A62">
        <w:rPr>
          <w:rFonts w:eastAsia="Calibri"/>
          <w:sz w:val="26"/>
          <w:szCs w:val="26"/>
          <w:lang w:eastAsia="en-US"/>
        </w:rPr>
        <w:t>и использова</w:t>
      </w:r>
      <w:r>
        <w:rPr>
          <w:rFonts w:eastAsia="Calibri"/>
          <w:sz w:val="26"/>
          <w:szCs w:val="26"/>
          <w:lang w:eastAsia="en-US"/>
        </w:rPr>
        <w:t>ть</w:t>
      </w:r>
      <w:r w:rsidRPr="00CD0A62">
        <w:rPr>
          <w:rFonts w:eastAsia="Calibri"/>
          <w:sz w:val="26"/>
          <w:szCs w:val="26"/>
          <w:lang w:eastAsia="en-US"/>
        </w:rPr>
        <w:t xml:space="preserve"> в работе письма ФНС России от 30.03.2012 № АС-5-2/346дсп@, </w:t>
      </w:r>
      <w:proofErr w:type="gramStart"/>
      <w:r w:rsidRPr="00CD0A62">
        <w:rPr>
          <w:rFonts w:eastAsia="Calibri"/>
          <w:sz w:val="26"/>
          <w:szCs w:val="26"/>
          <w:lang w:eastAsia="en-US"/>
        </w:rPr>
        <w:t>доведенное</w:t>
      </w:r>
      <w:proofErr w:type="gramEnd"/>
      <w:r w:rsidRPr="00CD0A62">
        <w:rPr>
          <w:rFonts w:eastAsia="Calibri"/>
          <w:sz w:val="26"/>
          <w:szCs w:val="26"/>
          <w:lang w:eastAsia="en-US"/>
        </w:rPr>
        <w:t xml:space="preserve"> письмом УФНС России по СК от 06.04.2012 № 13-45/001406дсп@;  </w:t>
      </w:r>
    </w:p>
    <w:p w:rsidR="005404D4" w:rsidRPr="00CD0A62" w:rsidRDefault="005404D4" w:rsidP="005404D4">
      <w:pPr>
        <w:pStyle w:val="31"/>
        <w:rPr>
          <w:rFonts w:eastAsia="Calibri"/>
          <w:sz w:val="26"/>
          <w:szCs w:val="26"/>
          <w:lang w:eastAsia="en-US"/>
        </w:rPr>
      </w:pP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обязательно исполн</w:t>
      </w:r>
      <w:r>
        <w:rPr>
          <w:rFonts w:eastAsia="Calibri"/>
          <w:sz w:val="26"/>
          <w:szCs w:val="26"/>
          <w:lang w:eastAsia="en-US"/>
        </w:rPr>
        <w:t>ять</w:t>
      </w:r>
      <w:r w:rsidRPr="00CD0A62">
        <w:rPr>
          <w:rFonts w:eastAsia="Calibri"/>
          <w:sz w:val="26"/>
          <w:szCs w:val="26"/>
          <w:lang w:eastAsia="en-US"/>
        </w:rPr>
        <w:t xml:space="preserve"> и использова</w:t>
      </w:r>
      <w:r>
        <w:rPr>
          <w:rFonts w:eastAsia="Calibri"/>
          <w:sz w:val="26"/>
          <w:szCs w:val="26"/>
          <w:lang w:eastAsia="en-US"/>
        </w:rPr>
        <w:t>ть</w:t>
      </w:r>
      <w:r w:rsidRPr="00CD0A62">
        <w:rPr>
          <w:rFonts w:eastAsia="Calibri"/>
          <w:sz w:val="26"/>
          <w:szCs w:val="26"/>
          <w:lang w:eastAsia="en-US"/>
        </w:rPr>
        <w:t xml:space="preserve"> в работе письма ФНС России об   участии  органов внутренних дел в выездных налоговых проверках, </w:t>
      </w:r>
      <w:proofErr w:type="gramStart"/>
      <w:r w:rsidRPr="00CD0A62">
        <w:rPr>
          <w:rFonts w:eastAsia="Calibri"/>
          <w:sz w:val="26"/>
          <w:szCs w:val="26"/>
          <w:lang w:eastAsia="en-US"/>
        </w:rPr>
        <w:t>доведенное</w:t>
      </w:r>
      <w:proofErr w:type="gramEnd"/>
      <w:r w:rsidRPr="00CD0A62">
        <w:rPr>
          <w:rFonts w:eastAsia="Calibri"/>
          <w:sz w:val="26"/>
          <w:szCs w:val="26"/>
          <w:lang w:eastAsia="en-US"/>
        </w:rPr>
        <w:t xml:space="preserve"> письмом УФНС России по СК от 28.08.2012 № 13-45/015587@;</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 xml:space="preserve">инициировать приостановление выездной налоговой проверки;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инициировать возобновление выездной налоговой проверки;</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осуществлять оформление результатов по</w:t>
      </w:r>
      <w:r w:rsidR="00C52FC4">
        <w:rPr>
          <w:rFonts w:eastAsia="Calibri"/>
          <w:sz w:val="26"/>
          <w:szCs w:val="26"/>
          <w:lang w:eastAsia="en-US"/>
        </w:rPr>
        <w:t xml:space="preserve"> </w:t>
      </w:r>
      <w:r w:rsidRPr="00CD0A62">
        <w:rPr>
          <w:rFonts w:eastAsia="Calibri"/>
          <w:sz w:val="26"/>
          <w:szCs w:val="26"/>
          <w:lang w:eastAsia="en-US"/>
        </w:rPr>
        <w:t>окончании выездной налоговой проверки</w:t>
      </w:r>
      <w:r w:rsidR="00C52FC4">
        <w:rPr>
          <w:rFonts w:eastAsia="Calibri"/>
          <w:sz w:val="26"/>
          <w:szCs w:val="26"/>
          <w:lang w:eastAsia="en-US"/>
        </w:rPr>
        <w:t>, осуществлять контроль</w:t>
      </w:r>
      <w:r w:rsidRPr="00CD0A62">
        <w:rPr>
          <w:rFonts w:eastAsia="Calibri"/>
          <w:sz w:val="26"/>
          <w:szCs w:val="26"/>
          <w:lang w:eastAsia="en-US"/>
        </w:rPr>
        <w:t xml:space="preserve"> начислений в Карточке «РСБ»;</w:t>
      </w:r>
    </w:p>
    <w:p w:rsidR="005404D4" w:rsidRPr="00CD0A62" w:rsidRDefault="005404D4" w:rsidP="005404D4">
      <w:pPr>
        <w:ind w:firstLine="0"/>
        <w:rPr>
          <w:rFonts w:eastAsia="Calibri"/>
          <w:sz w:val="26"/>
          <w:szCs w:val="26"/>
        </w:rPr>
      </w:pPr>
      <w:r>
        <w:rPr>
          <w:rFonts w:eastAsia="Calibri"/>
          <w:sz w:val="26"/>
          <w:szCs w:val="26"/>
        </w:rPr>
        <w:t xml:space="preserve">      </w:t>
      </w:r>
      <w:r w:rsidRPr="00CD0A62">
        <w:rPr>
          <w:rFonts w:eastAsia="Calibri"/>
          <w:sz w:val="26"/>
          <w:szCs w:val="26"/>
        </w:rPr>
        <w:t xml:space="preserve"> осуществить инициирование и вынесение решения о принятии обеспечительных   мер;</w:t>
      </w:r>
    </w:p>
    <w:p w:rsidR="005404D4" w:rsidRPr="00CD0A62" w:rsidRDefault="005404D4" w:rsidP="005404D4">
      <w:pPr>
        <w:ind w:firstLine="0"/>
        <w:rPr>
          <w:rFonts w:eastAsia="Calibri"/>
          <w:sz w:val="26"/>
          <w:szCs w:val="26"/>
        </w:rPr>
      </w:pPr>
      <w:r>
        <w:rPr>
          <w:rFonts w:eastAsia="Calibri"/>
          <w:sz w:val="26"/>
          <w:szCs w:val="26"/>
        </w:rPr>
        <w:t xml:space="preserve">      </w:t>
      </w:r>
      <w:r w:rsidRPr="00CD0A62">
        <w:rPr>
          <w:rFonts w:eastAsia="Calibri"/>
          <w:sz w:val="26"/>
          <w:szCs w:val="26"/>
        </w:rPr>
        <w:t xml:space="preserve"> осуществить организацию вынесения решения о проведении дополнительных мероприятий</w:t>
      </w:r>
      <w:r w:rsidR="00862E14">
        <w:rPr>
          <w:rFonts w:eastAsia="Calibri"/>
          <w:sz w:val="26"/>
          <w:szCs w:val="26"/>
        </w:rPr>
        <w:t xml:space="preserve"> налогового контроля</w:t>
      </w:r>
      <w:r w:rsidRPr="00CD0A62">
        <w:rPr>
          <w:rFonts w:eastAsia="Calibri"/>
          <w:sz w:val="26"/>
          <w:szCs w:val="26"/>
        </w:rPr>
        <w:t>;</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осуществлять рассмотрение представленных налогоплательщиками возражений  (объяснений) по актам выездных налоговых проверок;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осуществлять подготовку материалов для производства дел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осуществлять подготовку и согласование проекта решения по результатам выездной налоговой провер</w:t>
      </w:r>
      <w:r w:rsidR="007E0A42">
        <w:rPr>
          <w:rFonts w:eastAsia="Calibri"/>
          <w:sz w:val="26"/>
          <w:szCs w:val="26"/>
          <w:lang w:eastAsia="en-US"/>
        </w:rPr>
        <w:t>к</w:t>
      </w:r>
      <w:r w:rsidRPr="00CD0A62">
        <w:rPr>
          <w:rFonts w:eastAsia="Calibri"/>
          <w:sz w:val="26"/>
          <w:szCs w:val="26"/>
          <w:lang w:eastAsia="en-US"/>
        </w:rPr>
        <w:t xml:space="preserve">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обеспечить вручение (отправка) решений налогоплательщикам и (или) лицам, совершившим нарушения законодательства о налогах и сборах; </w:t>
      </w:r>
    </w:p>
    <w:p w:rsidR="005404D4"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участ</w:t>
      </w:r>
      <w:r>
        <w:rPr>
          <w:rFonts w:eastAsia="Calibri"/>
          <w:sz w:val="26"/>
          <w:szCs w:val="26"/>
          <w:lang w:eastAsia="en-US"/>
        </w:rPr>
        <w:t>вовать</w:t>
      </w:r>
      <w:r w:rsidRPr="00CD0A62">
        <w:rPr>
          <w:rFonts w:eastAsia="Calibri"/>
          <w:sz w:val="26"/>
          <w:szCs w:val="26"/>
          <w:lang w:eastAsia="en-US"/>
        </w:rPr>
        <w:t xml:space="preserve"> в производстве по делам об административных правонарушениях (составление протоколов об административных правонарушениях); </w:t>
      </w:r>
    </w:p>
    <w:p w:rsidR="005404D4" w:rsidRPr="009A2B6D" w:rsidRDefault="005404D4" w:rsidP="005404D4">
      <w:pPr>
        <w:ind w:firstLine="0"/>
      </w:pPr>
      <w:r>
        <w:rPr>
          <w:sz w:val="26"/>
          <w:szCs w:val="26"/>
        </w:rPr>
        <w:t xml:space="preserve">       проводить мероприятия налогового контроля, в том числе в рамках камеральных налоговых проверок и оформлять их результаты в отношении Выгодоприобретателей в соответствии с положениями письма ФНС России от 29.07.2021 № СД-5-2/1293ДСП@, письма УФНС России по Ставропольскому краю от 24.08.2021 № 14-25/004639дсп</w:t>
      </w:r>
      <w:r w:rsidRPr="00066C03">
        <w:rPr>
          <w:sz w:val="26"/>
          <w:szCs w:val="26"/>
        </w:rPr>
        <w:t>@</w:t>
      </w:r>
      <w:r>
        <w:rPr>
          <w:sz w:val="26"/>
          <w:szCs w:val="26"/>
        </w:rPr>
        <w:t>,</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обеспеч</w:t>
      </w:r>
      <w:r>
        <w:rPr>
          <w:rFonts w:eastAsia="Calibri"/>
          <w:sz w:val="26"/>
          <w:szCs w:val="26"/>
          <w:lang w:eastAsia="en-US"/>
        </w:rPr>
        <w:t>ивать</w:t>
      </w:r>
      <w:r w:rsidRPr="00CD0A62">
        <w:rPr>
          <w:rFonts w:eastAsia="Calibri"/>
          <w:sz w:val="26"/>
          <w:szCs w:val="26"/>
          <w:lang w:eastAsia="en-US"/>
        </w:rPr>
        <w:t xml:space="preserve"> ведение информационных ресурсов в соответствии с Порядком ведения информационных ресурсов, утвержденного приказом МНС России от 17.11.2003 № БГ-3-06/627@;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согласов</w:t>
      </w:r>
      <w:r>
        <w:rPr>
          <w:rFonts w:eastAsia="Calibri"/>
          <w:sz w:val="26"/>
          <w:szCs w:val="26"/>
          <w:lang w:eastAsia="en-US"/>
        </w:rPr>
        <w:t>ывать</w:t>
      </w:r>
      <w:r w:rsidRPr="00CD0A62">
        <w:rPr>
          <w:rFonts w:eastAsia="Calibri"/>
          <w:sz w:val="26"/>
          <w:szCs w:val="26"/>
          <w:lang w:eastAsia="en-US"/>
        </w:rPr>
        <w:t xml:space="preserve"> с </w:t>
      </w:r>
      <w:r w:rsidR="00A46784">
        <w:rPr>
          <w:rFonts w:eastAsia="Calibri"/>
          <w:sz w:val="26"/>
          <w:szCs w:val="26"/>
          <w:lang w:eastAsia="en-US"/>
        </w:rPr>
        <w:t>правовым</w:t>
      </w:r>
      <w:r w:rsidRPr="00CD0A62">
        <w:rPr>
          <w:rFonts w:eastAsia="Calibri"/>
          <w:sz w:val="26"/>
          <w:szCs w:val="26"/>
          <w:lang w:eastAsia="en-US"/>
        </w:rPr>
        <w:t xml:space="preserve"> отделом материалов по результатам выездной налоговой проверки, направляемых в органы внутренних дел для решения вопроса о возбуждении уголовного дела;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информиров</w:t>
      </w:r>
      <w:r>
        <w:rPr>
          <w:rFonts w:eastAsia="Calibri"/>
          <w:sz w:val="26"/>
          <w:szCs w:val="26"/>
          <w:lang w:eastAsia="en-US"/>
        </w:rPr>
        <w:t>ать</w:t>
      </w:r>
      <w:r w:rsidRPr="00CD0A62">
        <w:rPr>
          <w:rFonts w:eastAsia="Calibri"/>
          <w:sz w:val="26"/>
          <w:szCs w:val="26"/>
          <w:lang w:eastAsia="en-US"/>
        </w:rPr>
        <w:t xml:space="preserve"> отдел регистрации и учета налогоплательщиков о наличии     оснований для инициирования ликвидации </w:t>
      </w:r>
      <w:proofErr w:type="gramStart"/>
      <w:r w:rsidRPr="00CD0A62">
        <w:rPr>
          <w:rFonts w:eastAsia="Calibri"/>
          <w:sz w:val="26"/>
          <w:szCs w:val="26"/>
          <w:lang w:eastAsia="en-US"/>
        </w:rPr>
        <w:t>налогоплательщиков-юридических</w:t>
      </w:r>
      <w:proofErr w:type="gramEnd"/>
      <w:r w:rsidRPr="00CD0A62">
        <w:rPr>
          <w:rFonts w:eastAsia="Calibri"/>
          <w:sz w:val="26"/>
          <w:szCs w:val="26"/>
          <w:lang w:eastAsia="en-US"/>
        </w:rPr>
        <w:t xml:space="preserve"> лиц; </w:t>
      </w:r>
    </w:p>
    <w:p w:rsidR="006E5386" w:rsidRDefault="005404D4" w:rsidP="005404D4">
      <w:pPr>
        <w:widowControl w:val="0"/>
        <w:autoSpaceDE w:val="0"/>
        <w:autoSpaceDN w:val="0"/>
        <w:adjustRightInd w:val="0"/>
        <w:ind w:firstLine="708"/>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переда</w:t>
      </w:r>
      <w:r>
        <w:rPr>
          <w:rFonts w:eastAsia="Calibri"/>
          <w:sz w:val="26"/>
          <w:szCs w:val="26"/>
          <w:lang w:eastAsia="en-US"/>
        </w:rPr>
        <w:t>вать</w:t>
      </w:r>
      <w:r w:rsidRPr="00CD0A62">
        <w:rPr>
          <w:rFonts w:eastAsia="Calibri"/>
          <w:sz w:val="26"/>
          <w:szCs w:val="26"/>
          <w:lang w:eastAsia="en-US"/>
        </w:rPr>
        <w:t xml:space="preserve"> отделу урегулирования задолженности имеющ</w:t>
      </w:r>
      <w:r>
        <w:rPr>
          <w:rFonts w:eastAsia="Calibri"/>
          <w:sz w:val="26"/>
          <w:szCs w:val="26"/>
          <w:lang w:eastAsia="en-US"/>
        </w:rPr>
        <w:t>ую</w:t>
      </w:r>
      <w:r w:rsidRPr="00CD0A62">
        <w:rPr>
          <w:rFonts w:eastAsia="Calibri"/>
          <w:sz w:val="26"/>
          <w:szCs w:val="26"/>
          <w:lang w:eastAsia="en-US"/>
        </w:rPr>
        <w:t>ся информаци</w:t>
      </w:r>
      <w:r>
        <w:rPr>
          <w:rFonts w:eastAsia="Calibri"/>
          <w:sz w:val="26"/>
          <w:szCs w:val="26"/>
          <w:lang w:eastAsia="en-US"/>
        </w:rPr>
        <w:t>ю</w:t>
      </w:r>
      <w:r w:rsidRPr="00CD0A62">
        <w:rPr>
          <w:rFonts w:eastAsia="Calibri"/>
          <w:sz w:val="26"/>
          <w:szCs w:val="26"/>
          <w:lang w:eastAsia="en-US"/>
        </w:rPr>
        <w:t xml:space="preserve"> о движении денежных средств на счетах налогоплательщика в банках, состоящего на учете в данном налоговом органе, по которому налоговым органом вынесено решение о взыскании налога за счет денежных средств либо о приостановлении операций по счетам</w:t>
      </w:r>
      <w:r>
        <w:rPr>
          <w:rFonts w:eastAsia="Calibri"/>
          <w:sz w:val="26"/>
          <w:szCs w:val="26"/>
          <w:lang w:eastAsia="en-US"/>
        </w:rPr>
        <w:t>.</w:t>
      </w:r>
    </w:p>
    <w:p w:rsidR="005404D4" w:rsidRPr="003E3E4D" w:rsidRDefault="005404D4" w:rsidP="005404D4">
      <w:pPr>
        <w:widowControl w:val="0"/>
        <w:autoSpaceDE w:val="0"/>
        <w:autoSpaceDN w:val="0"/>
        <w:adjustRightInd w:val="0"/>
        <w:ind w:firstLine="708"/>
        <w:rPr>
          <w:sz w:val="26"/>
          <w:szCs w:val="26"/>
        </w:rPr>
      </w:pPr>
    </w:p>
    <w:p w:rsidR="006E5386" w:rsidRDefault="006E5386" w:rsidP="006E5386">
      <w:pPr>
        <w:ind w:firstLine="540"/>
        <w:rPr>
          <w:sz w:val="26"/>
          <w:szCs w:val="26"/>
          <w:highlight w:val="yellow"/>
        </w:rPr>
      </w:pPr>
      <w:r w:rsidRPr="003E3E4D">
        <w:rPr>
          <w:sz w:val="26"/>
          <w:szCs w:val="26"/>
        </w:rPr>
        <w:t xml:space="preserve">В целях реализации задач и функций, возложенных на </w:t>
      </w:r>
      <w:proofErr w:type="spellStart"/>
      <w:r w:rsidR="000A0FC0">
        <w:rPr>
          <w:sz w:val="26"/>
          <w:szCs w:val="26"/>
        </w:rPr>
        <w:t>контрольно</w:t>
      </w:r>
      <w:proofErr w:type="spellEnd"/>
      <w:r w:rsidR="000A0FC0">
        <w:rPr>
          <w:sz w:val="26"/>
          <w:szCs w:val="26"/>
        </w:rPr>
        <w:t xml:space="preserve"> – аналитический отдел</w:t>
      </w:r>
      <w:r w:rsidRPr="003E3E4D">
        <w:rPr>
          <w:sz w:val="26"/>
          <w:szCs w:val="26"/>
        </w:rPr>
        <w:t xml:space="preserve"> </w:t>
      </w:r>
      <w:r w:rsidR="000A0FC0">
        <w:rPr>
          <w:sz w:val="26"/>
          <w:szCs w:val="26"/>
        </w:rPr>
        <w:t>старший</w:t>
      </w:r>
      <w:r w:rsidR="00493BF3">
        <w:rPr>
          <w:sz w:val="26"/>
          <w:szCs w:val="26"/>
        </w:rPr>
        <w:t xml:space="preserve"> государственный налоговый инспектор</w:t>
      </w:r>
      <w:r>
        <w:rPr>
          <w:sz w:val="26"/>
          <w:szCs w:val="26"/>
        </w:rPr>
        <w:t xml:space="preserve"> </w:t>
      </w:r>
      <w:r w:rsidRPr="003E3E4D">
        <w:rPr>
          <w:sz w:val="26"/>
          <w:szCs w:val="26"/>
        </w:rPr>
        <w:t>обязан</w:t>
      </w:r>
      <w:r w:rsidRPr="000C6DBD">
        <w:rPr>
          <w:sz w:val="26"/>
          <w:szCs w:val="26"/>
        </w:rPr>
        <w:t>:</w:t>
      </w:r>
    </w:p>
    <w:p w:rsidR="006E5386" w:rsidRPr="003E3E4D" w:rsidRDefault="006E5386" w:rsidP="006E5386">
      <w:pPr>
        <w:rPr>
          <w:sz w:val="26"/>
          <w:szCs w:val="26"/>
        </w:rPr>
      </w:pPr>
      <w:r w:rsidRPr="003E3E4D">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51" w:history="1">
        <w:r w:rsidRPr="003E3E4D">
          <w:rPr>
            <w:sz w:val="26"/>
            <w:szCs w:val="26"/>
          </w:rPr>
          <w:t xml:space="preserve">от </w:t>
        </w:r>
        <w:r w:rsidRPr="003E3E4D">
          <w:rPr>
            <w:sz w:val="26"/>
            <w:szCs w:val="26"/>
          </w:rPr>
          <w:lastRenderedPageBreak/>
          <w:t>27.07.2004 № 79-ФЗ  "О государственной гражданской службе Российской Федерации"</w:t>
        </w:r>
      </w:hyperlink>
      <w:r w:rsidRPr="003E3E4D">
        <w:rPr>
          <w:sz w:val="26"/>
          <w:szCs w:val="26"/>
        </w:rPr>
        <w:t xml:space="preserve">,  Федеральный </w:t>
      </w:r>
      <w:hyperlink r:id="rId52" w:history="1">
        <w:r w:rsidRPr="003E3E4D">
          <w:rPr>
            <w:sz w:val="26"/>
            <w:szCs w:val="26"/>
          </w:rPr>
          <w:t>закон</w:t>
        </w:r>
      </w:hyperlink>
      <w:r w:rsidRPr="003E3E4D">
        <w:rPr>
          <w:sz w:val="26"/>
          <w:szCs w:val="26"/>
        </w:rPr>
        <w:t xml:space="preserve"> от 25.12.2008 № 273-ФЗ "О противодействии коррупции"</w:t>
      </w:r>
      <w:r>
        <w:rPr>
          <w:sz w:val="26"/>
          <w:szCs w:val="26"/>
        </w:rPr>
        <w:t xml:space="preserve"> </w:t>
      </w:r>
      <w:r w:rsidRPr="003E3E4D">
        <w:rPr>
          <w:sz w:val="26"/>
          <w:szCs w:val="26"/>
        </w:rPr>
        <w:t>и другими федеральными законами;</w:t>
      </w:r>
    </w:p>
    <w:p w:rsidR="006E5386" w:rsidRPr="003E3E4D" w:rsidRDefault="006E5386" w:rsidP="006E5386">
      <w:pPr>
        <w:rPr>
          <w:sz w:val="26"/>
          <w:szCs w:val="26"/>
        </w:rPr>
      </w:pPr>
      <w:r w:rsidRPr="003E3E4D">
        <w:rPr>
          <w:sz w:val="26"/>
          <w:szCs w:val="26"/>
        </w:rPr>
        <w:t xml:space="preserve">выполнять обязанности гражданского служащего, предусмотренные Федеральным законом </w:t>
      </w:r>
      <w:hyperlink r:id="rId53" w:history="1">
        <w:r w:rsidRPr="003E3E4D">
          <w:rPr>
            <w:sz w:val="26"/>
            <w:szCs w:val="26"/>
          </w:rPr>
          <w:t>от 27.07.2004 № 79-ФЗ  "О государственной гражданской службе Российской Федерации"</w:t>
        </w:r>
      </w:hyperlink>
      <w:r w:rsidRPr="003E3E4D">
        <w:rPr>
          <w:sz w:val="26"/>
          <w:szCs w:val="26"/>
        </w:rPr>
        <w:t xml:space="preserve">,  Федеральным </w:t>
      </w:r>
      <w:hyperlink r:id="rId54" w:history="1">
        <w:r w:rsidRPr="003E3E4D">
          <w:rPr>
            <w:sz w:val="26"/>
            <w:szCs w:val="26"/>
          </w:rPr>
          <w:t>закон</w:t>
        </w:r>
      </w:hyperlink>
      <w:r w:rsidRPr="003E3E4D">
        <w:rPr>
          <w:sz w:val="26"/>
          <w:szCs w:val="26"/>
        </w:rPr>
        <w:t>ом от 25.12.2008 № 273-ФЗ "О противодействии коррупции"</w:t>
      </w:r>
      <w:r>
        <w:rPr>
          <w:sz w:val="26"/>
          <w:szCs w:val="26"/>
        </w:rPr>
        <w:t xml:space="preserve"> </w:t>
      </w:r>
      <w:r w:rsidRPr="003E3E4D">
        <w:rPr>
          <w:sz w:val="26"/>
          <w:szCs w:val="26"/>
        </w:rPr>
        <w:t>и другими федеральными законами;</w:t>
      </w:r>
    </w:p>
    <w:p w:rsidR="006E5386" w:rsidRPr="003E3E4D" w:rsidRDefault="006E5386" w:rsidP="006E5386">
      <w:pPr>
        <w:rPr>
          <w:sz w:val="26"/>
          <w:szCs w:val="26"/>
        </w:rPr>
      </w:pPr>
      <w:r w:rsidRPr="003E3E4D">
        <w:rPr>
          <w:sz w:val="26"/>
          <w:szCs w:val="26"/>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6E5386" w:rsidRPr="003E3E4D" w:rsidRDefault="006E5386" w:rsidP="006E5386">
      <w:pPr>
        <w:rPr>
          <w:sz w:val="26"/>
          <w:szCs w:val="26"/>
        </w:rPr>
      </w:pPr>
      <w:r w:rsidRPr="003E3E4D">
        <w:rPr>
          <w:sz w:val="26"/>
          <w:szCs w:val="26"/>
        </w:rPr>
        <w:t xml:space="preserve">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w:t>
      </w:r>
      <w:proofErr w:type="gramStart"/>
      <w:r w:rsidRPr="003E3E4D">
        <w:rPr>
          <w:sz w:val="26"/>
          <w:szCs w:val="26"/>
        </w:rPr>
        <w:t>предоставлять отчет</w:t>
      </w:r>
      <w:proofErr w:type="gramEnd"/>
      <w:r w:rsidRPr="003E3E4D">
        <w:rPr>
          <w:sz w:val="26"/>
          <w:szCs w:val="26"/>
        </w:rPr>
        <w:t xml:space="preserve"> об исполнении этих указаний;</w:t>
      </w:r>
    </w:p>
    <w:p w:rsidR="006E5386" w:rsidRPr="003E3E4D" w:rsidRDefault="006E5386" w:rsidP="006E5386">
      <w:pPr>
        <w:rPr>
          <w:sz w:val="26"/>
          <w:szCs w:val="26"/>
        </w:rPr>
      </w:pPr>
      <w:r w:rsidRPr="003E3E4D">
        <w:rPr>
          <w:sz w:val="26"/>
          <w:szCs w:val="26"/>
        </w:rPr>
        <w:t>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6E5386" w:rsidRPr="003E3E4D" w:rsidRDefault="006E5386" w:rsidP="006E5386">
      <w:pPr>
        <w:rPr>
          <w:sz w:val="26"/>
          <w:szCs w:val="26"/>
        </w:rPr>
      </w:pPr>
      <w:r w:rsidRPr="003E3E4D">
        <w:rPr>
          <w:sz w:val="26"/>
          <w:szCs w:val="26"/>
        </w:rPr>
        <w:t>выполнять отдельные поручения руководства инспекции, не предусмотренные должностным регламентом;</w:t>
      </w:r>
    </w:p>
    <w:p w:rsidR="006E5386" w:rsidRPr="003E3E4D" w:rsidRDefault="006E5386" w:rsidP="006E5386">
      <w:pPr>
        <w:rPr>
          <w:sz w:val="26"/>
          <w:szCs w:val="26"/>
        </w:rPr>
      </w:pPr>
      <w:r w:rsidRPr="003E3E4D">
        <w:rPr>
          <w:sz w:val="26"/>
          <w:szCs w:val="26"/>
        </w:rPr>
        <w:t>обеспечивать взаимозаменяемость на время длительного отпуска другого работника отдела;</w:t>
      </w:r>
    </w:p>
    <w:p w:rsidR="006E5386" w:rsidRPr="003E3E4D" w:rsidRDefault="006E5386" w:rsidP="006E5386">
      <w:pPr>
        <w:rPr>
          <w:sz w:val="26"/>
          <w:szCs w:val="26"/>
        </w:rPr>
      </w:pPr>
      <w:r w:rsidRPr="003E3E4D">
        <w:rPr>
          <w:sz w:val="26"/>
          <w:szCs w:val="26"/>
        </w:rPr>
        <w:t>рассматривать заявления, предложения, жалобы с подготовкой мотивированного заключения, по вопросам, входящим в компетенцию отдела;</w:t>
      </w:r>
    </w:p>
    <w:p w:rsidR="006E5386" w:rsidRPr="003E3E4D" w:rsidRDefault="006E5386" w:rsidP="006E5386">
      <w:pPr>
        <w:rPr>
          <w:sz w:val="26"/>
          <w:szCs w:val="26"/>
        </w:rPr>
      </w:pPr>
      <w:r w:rsidRPr="003E3E4D">
        <w:rPr>
          <w:sz w:val="26"/>
          <w:szCs w:val="26"/>
        </w:rPr>
        <w:t>оказывать практическую помощь сотрудникам по предмету деятельности отдела;</w:t>
      </w:r>
    </w:p>
    <w:p w:rsidR="006E5386" w:rsidRPr="003E3E4D" w:rsidRDefault="006E5386" w:rsidP="006E5386">
      <w:pPr>
        <w:rPr>
          <w:sz w:val="26"/>
          <w:szCs w:val="26"/>
        </w:rPr>
      </w:pPr>
      <w:r w:rsidRPr="003E3E4D">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E5386" w:rsidRPr="003E3E4D" w:rsidRDefault="006E5386" w:rsidP="006E5386">
      <w:pPr>
        <w:rPr>
          <w:sz w:val="26"/>
          <w:szCs w:val="26"/>
        </w:rPr>
      </w:pPr>
      <w:r w:rsidRPr="003E3E4D">
        <w:rPr>
          <w:sz w:val="26"/>
          <w:szCs w:val="26"/>
        </w:rPr>
        <w:t>не совершать поступки, порочащие честь и достоинство государственного служащего;</w:t>
      </w:r>
    </w:p>
    <w:p w:rsidR="006E5386" w:rsidRPr="003E3E4D" w:rsidRDefault="006E5386" w:rsidP="006E5386">
      <w:pPr>
        <w:rPr>
          <w:sz w:val="26"/>
          <w:szCs w:val="26"/>
        </w:rPr>
      </w:pPr>
      <w:r w:rsidRPr="003E3E4D">
        <w:rPr>
          <w:sz w:val="26"/>
          <w:szCs w:val="26"/>
        </w:rPr>
        <w:t>поддерживать уровень квалификации, необходимый для надлежащего выполнения данных обязанностей;</w:t>
      </w:r>
    </w:p>
    <w:p w:rsidR="006E5386" w:rsidRPr="003E3E4D" w:rsidRDefault="006E5386" w:rsidP="006E5386">
      <w:pPr>
        <w:rPr>
          <w:sz w:val="26"/>
          <w:szCs w:val="26"/>
        </w:rPr>
      </w:pPr>
      <w:r w:rsidRPr="003E3E4D">
        <w:rPr>
          <w:sz w:val="26"/>
          <w:szCs w:val="26"/>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6E5386" w:rsidRPr="003E3E4D" w:rsidRDefault="006E5386" w:rsidP="006E5386">
      <w:pPr>
        <w:rPr>
          <w:sz w:val="26"/>
          <w:szCs w:val="26"/>
        </w:rPr>
      </w:pPr>
      <w:r w:rsidRPr="003E3E4D">
        <w:rPr>
          <w:sz w:val="26"/>
          <w:szCs w:val="26"/>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3E3E4D">
        <w:rPr>
          <w:sz w:val="26"/>
          <w:szCs w:val="26"/>
        </w:rPr>
        <w:t>контроле за</w:t>
      </w:r>
      <w:proofErr w:type="gramEnd"/>
      <w:r w:rsidRPr="003E3E4D">
        <w:rPr>
          <w:sz w:val="26"/>
          <w:szCs w:val="26"/>
        </w:rPr>
        <w:t xml:space="preserve"> соответствием расходов лиц, замещающих государственные должности, и иных лиц их доходам"</w:t>
      </w:r>
    </w:p>
    <w:p w:rsidR="006E5386" w:rsidRPr="003E3E4D" w:rsidRDefault="006E5386" w:rsidP="006E5386">
      <w:pPr>
        <w:rPr>
          <w:sz w:val="26"/>
          <w:szCs w:val="26"/>
        </w:rPr>
      </w:pPr>
      <w:r w:rsidRPr="003E3E4D">
        <w:rPr>
          <w:sz w:val="26"/>
          <w:szCs w:val="26"/>
        </w:rPr>
        <w:t>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6E5386" w:rsidRPr="003E3E4D" w:rsidRDefault="006E5386" w:rsidP="006E5386">
      <w:pPr>
        <w:rPr>
          <w:sz w:val="26"/>
          <w:szCs w:val="26"/>
        </w:rPr>
      </w:pPr>
      <w:r w:rsidRPr="003E3E4D">
        <w:rPr>
          <w:sz w:val="26"/>
          <w:szCs w:val="26"/>
        </w:rPr>
        <w:t xml:space="preserve">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w:t>
      </w:r>
      <w:r w:rsidRPr="003E3E4D">
        <w:rPr>
          <w:sz w:val="26"/>
          <w:szCs w:val="26"/>
        </w:rPr>
        <w:lastRenderedPageBreak/>
        <w:t>удостоверения. При утрате служебного удостоверения к докладной записке должна быть приложена справка об обращении в органы внутренних дел.</w:t>
      </w:r>
    </w:p>
    <w:p w:rsidR="006E5386" w:rsidRPr="003E3E4D" w:rsidRDefault="006E5386" w:rsidP="006E5386">
      <w:pPr>
        <w:rPr>
          <w:sz w:val="26"/>
          <w:szCs w:val="26"/>
        </w:rPr>
      </w:pPr>
      <w:r w:rsidRPr="003E3E4D">
        <w:rPr>
          <w:sz w:val="26"/>
          <w:szCs w:val="26"/>
        </w:rPr>
        <w:t>руководитель соответствующего структурного подразделения письменно докладывает об утрате (порче) гражданским служащим служебного удостоверения начальнику инспекции.</w:t>
      </w:r>
    </w:p>
    <w:p w:rsidR="006E5386" w:rsidRPr="003E3E4D" w:rsidRDefault="006E5386" w:rsidP="006E5386">
      <w:pPr>
        <w:rPr>
          <w:sz w:val="26"/>
          <w:szCs w:val="26"/>
        </w:rPr>
      </w:pPr>
      <w:r w:rsidRPr="003E3E4D">
        <w:rPr>
          <w:sz w:val="26"/>
          <w:szCs w:val="26"/>
        </w:rPr>
        <w:t>соблюдать установленные правила публичных выступлений и предоставления служебной информации;</w:t>
      </w:r>
    </w:p>
    <w:p w:rsidR="006E5386" w:rsidRPr="003E3E4D" w:rsidRDefault="006E5386" w:rsidP="006E5386">
      <w:pPr>
        <w:rPr>
          <w:sz w:val="26"/>
          <w:szCs w:val="26"/>
        </w:rPr>
      </w:pPr>
      <w:r w:rsidRPr="003E3E4D">
        <w:rPr>
          <w:sz w:val="26"/>
          <w:szCs w:val="26"/>
        </w:rPr>
        <w:t>проявлять корректность в обращении с гражданами и работниками ФНС России, Управления, Инспекций;</w:t>
      </w:r>
    </w:p>
    <w:p w:rsidR="006E5386" w:rsidRPr="003E3E4D" w:rsidRDefault="006E5386" w:rsidP="006E5386">
      <w:pPr>
        <w:rPr>
          <w:sz w:val="26"/>
          <w:szCs w:val="26"/>
        </w:rPr>
      </w:pPr>
      <w:r w:rsidRPr="003E3E4D">
        <w:rPr>
          <w:sz w:val="26"/>
          <w:szCs w:val="26"/>
        </w:rPr>
        <w:t>не допускать конфликтных ситуаций, способных нанести ущерб собственной репутации или авторитету ФНС России, Управления, Инспекций;</w:t>
      </w:r>
    </w:p>
    <w:p w:rsidR="006E5386" w:rsidRPr="003E3E4D" w:rsidRDefault="006E5386" w:rsidP="006E5386">
      <w:pPr>
        <w:rPr>
          <w:sz w:val="26"/>
          <w:szCs w:val="26"/>
        </w:rPr>
      </w:pPr>
      <w:r w:rsidRPr="003E3E4D">
        <w:rPr>
          <w:sz w:val="26"/>
          <w:szCs w:val="26"/>
        </w:rPr>
        <w:t>соблюдать правила и нормы охраны труда и техники безопасности;</w:t>
      </w:r>
    </w:p>
    <w:p w:rsidR="006E5386" w:rsidRPr="003E3E4D" w:rsidRDefault="006E5386" w:rsidP="006E5386">
      <w:pPr>
        <w:rPr>
          <w:sz w:val="26"/>
          <w:szCs w:val="26"/>
        </w:rPr>
      </w:pPr>
      <w:r w:rsidRPr="003E3E4D">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6E5386" w:rsidRPr="003E3E4D" w:rsidRDefault="006E5386" w:rsidP="006E5386">
      <w:pPr>
        <w:rPr>
          <w:sz w:val="26"/>
          <w:szCs w:val="26"/>
        </w:rPr>
      </w:pPr>
      <w:r w:rsidRPr="003E3E4D">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6E5386" w:rsidRPr="003E3E4D" w:rsidRDefault="006E5386" w:rsidP="006E5386">
      <w:pPr>
        <w:widowControl w:val="0"/>
        <w:autoSpaceDE w:val="0"/>
        <w:autoSpaceDN w:val="0"/>
        <w:adjustRightInd w:val="0"/>
        <w:rPr>
          <w:sz w:val="26"/>
          <w:szCs w:val="26"/>
        </w:rPr>
      </w:pPr>
      <w:r w:rsidRPr="003E3E4D">
        <w:rPr>
          <w:sz w:val="26"/>
          <w:szCs w:val="26"/>
        </w:rPr>
        <w:t>соблюдать Кодекс этики и служебного поведения государственных гражданских служащих Федеральной налоговой службы;</w:t>
      </w:r>
    </w:p>
    <w:p w:rsidR="006E5386" w:rsidRPr="003E3E4D" w:rsidRDefault="006E5386" w:rsidP="006E5386">
      <w:pPr>
        <w:rPr>
          <w:sz w:val="26"/>
          <w:szCs w:val="26"/>
        </w:rPr>
      </w:pPr>
      <w:r w:rsidRPr="003E3E4D">
        <w:rPr>
          <w:sz w:val="26"/>
          <w:szCs w:val="26"/>
        </w:rPr>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6E5386" w:rsidRPr="003E3E4D" w:rsidRDefault="006E5386" w:rsidP="006E5386">
      <w:pPr>
        <w:rPr>
          <w:sz w:val="26"/>
          <w:szCs w:val="26"/>
        </w:rPr>
      </w:pPr>
      <w:r w:rsidRPr="003E3E4D">
        <w:rPr>
          <w:sz w:val="26"/>
          <w:szCs w:val="26"/>
        </w:rPr>
        <w:t>принимать меры по недопущению любой возможности возникновения конфликта интересов,</w:t>
      </w:r>
    </w:p>
    <w:p w:rsidR="006E5386" w:rsidRPr="003E3E4D" w:rsidRDefault="006E5386" w:rsidP="006E5386">
      <w:pPr>
        <w:rPr>
          <w:sz w:val="26"/>
          <w:szCs w:val="26"/>
        </w:rPr>
      </w:pPr>
      <w:r w:rsidRPr="003E3E4D">
        <w:rPr>
          <w:sz w:val="26"/>
          <w:szCs w:val="26"/>
        </w:rPr>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6E5386" w:rsidRPr="003E3E4D" w:rsidRDefault="006E5386" w:rsidP="006E5386">
      <w:pPr>
        <w:rPr>
          <w:sz w:val="26"/>
          <w:szCs w:val="26"/>
        </w:rPr>
      </w:pPr>
      <w:r w:rsidRPr="003E3E4D">
        <w:rPr>
          <w:sz w:val="26"/>
          <w:szCs w:val="26"/>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E5386" w:rsidRPr="003E3E4D" w:rsidRDefault="006E5386" w:rsidP="006E5386">
      <w:pPr>
        <w:autoSpaceDE w:val="0"/>
        <w:autoSpaceDN w:val="0"/>
        <w:adjustRightInd w:val="0"/>
        <w:ind w:firstLine="540"/>
        <w:rPr>
          <w:sz w:val="26"/>
          <w:szCs w:val="26"/>
        </w:rPr>
      </w:pPr>
      <w:r w:rsidRPr="003E3E4D">
        <w:rPr>
          <w:sz w:val="26"/>
          <w:szCs w:val="26"/>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E5386" w:rsidRPr="003E3E4D" w:rsidRDefault="006E5386" w:rsidP="006E5386">
      <w:pPr>
        <w:rPr>
          <w:sz w:val="26"/>
          <w:szCs w:val="26"/>
        </w:rPr>
      </w:pPr>
      <w:r w:rsidRPr="003E3E4D">
        <w:rPr>
          <w:sz w:val="26"/>
          <w:szCs w:val="26"/>
        </w:rPr>
        <w:t>организовывать работу по защите информации в отделе;</w:t>
      </w:r>
    </w:p>
    <w:p w:rsidR="006E5386" w:rsidRPr="003E3E4D" w:rsidRDefault="006E5386" w:rsidP="006E5386">
      <w:pPr>
        <w:rPr>
          <w:sz w:val="26"/>
          <w:szCs w:val="26"/>
        </w:rPr>
      </w:pPr>
      <w:r w:rsidRPr="003E3E4D">
        <w:rPr>
          <w:sz w:val="26"/>
          <w:szCs w:val="26"/>
        </w:rPr>
        <w:t>обеспечивать сохранность комплектности закрепленного оборудования;</w:t>
      </w:r>
    </w:p>
    <w:p w:rsidR="006E5386" w:rsidRPr="003E3E4D" w:rsidRDefault="006E5386" w:rsidP="006E5386">
      <w:pPr>
        <w:rPr>
          <w:sz w:val="26"/>
          <w:szCs w:val="26"/>
        </w:rPr>
      </w:pPr>
      <w:r w:rsidRPr="003E3E4D">
        <w:rPr>
          <w:sz w:val="26"/>
          <w:szCs w:val="26"/>
        </w:rPr>
        <w:t>обеспечивать сохранность целостности специальных пломбировочных устройств (</w:t>
      </w:r>
      <w:proofErr w:type="spellStart"/>
      <w:r w:rsidRPr="003E3E4D">
        <w:rPr>
          <w:sz w:val="26"/>
          <w:szCs w:val="26"/>
        </w:rPr>
        <w:t>стикеров</w:t>
      </w:r>
      <w:proofErr w:type="spellEnd"/>
      <w:r w:rsidRPr="003E3E4D">
        <w:rPr>
          <w:sz w:val="26"/>
          <w:szCs w:val="26"/>
        </w:rPr>
        <w:t>, лент, пломб, печатей и др.) на закрепленном оборудовании;</w:t>
      </w:r>
    </w:p>
    <w:p w:rsidR="006E5386" w:rsidRPr="003E3E4D" w:rsidRDefault="006E5386" w:rsidP="006E5386">
      <w:pPr>
        <w:rPr>
          <w:sz w:val="26"/>
          <w:szCs w:val="26"/>
        </w:rPr>
      </w:pPr>
      <w:r w:rsidRPr="003E3E4D">
        <w:rPr>
          <w:sz w:val="26"/>
          <w:szCs w:val="26"/>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6E5386" w:rsidRPr="003E3E4D" w:rsidRDefault="006E5386" w:rsidP="006E5386">
      <w:pPr>
        <w:rPr>
          <w:sz w:val="26"/>
          <w:szCs w:val="26"/>
        </w:rPr>
      </w:pPr>
      <w:proofErr w:type="gramStart"/>
      <w:r w:rsidRPr="003E3E4D">
        <w:rPr>
          <w:sz w:val="26"/>
          <w:szCs w:val="26"/>
        </w:rPr>
        <w:t>обязан</w:t>
      </w:r>
      <w:proofErr w:type="gramEnd"/>
      <w:r w:rsidRPr="003E3E4D">
        <w:rPr>
          <w:sz w:val="26"/>
          <w:szCs w:val="26"/>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6E5386" w:rsidRPr="003E3E4D" w:rsidRDefault="006E5386" w:rsidP="006E5386">
      <w:pPr>
        <w:rPr>
          <w:sz w:val="26"/>
          <w:szCs w:val="26"/>
        </w:rPr>
      </w:pPr>
      <w:r w:rsidRPr="003E3E4D">
        <w:rPr>
          <w:sz w:val="26"/>
          <w:szCs w:val="26"/>
        </w:rPr>
        <w:t xml:space="preserve">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w:t>
      </w:r>
      <w:proofErr w:type="gramStart"/>
      <w:r w:rsidRPr="003E3E4D">
        <w:rPr>
          <w:sz w:val="26"/>
          <w:szCs w:val="26"/>
        </w:rPr>
        <w:t>отдела</w:t>
      </w:r>
      <w:proofErr w:type="gramEnd"/>
      <w:r w:rsidRPr="003E3E4D">
        <w:rPr>
          <w:sz w:val="26"/>
          <w:szCs w:val="26"/>
        </w:rPr>
        <w:t xml:space="preserve"> отвечающие за обработку данных и информатизации и администратор безопасности).</w:t>
      </w:r>
    </w:p>
    <w:p w:rsidR="006E5386" w:rsidRPr="003E3E4D" w:rsidRDefault="006E5386" w:rsidP="006E5386">
      <w:pPr>
        <w:shd w:val="clear" w:color="auto" w:fill="FFFFFF"/>
        <w:rPr>
          <w:sz w:val="26"/>
          <w:szCs w:val="26"/>
        </w:rPr>
      </w:pPr>
      <w:r w:rsidRPr="003E3E4D">
        <w:rPr>
          <w:sz w:val="26"/>
          <w:szCs w:val="26"/>
        </w:rPr>
        <w:lastRenderedPageBreak/>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37502C" w:rsidRDefault="0037502C">
      <w:pPr>
        <w:rPr>
          <w:sz w:val="26"/>
        </w:rPr>
      </w:pPr>
    </w:p>
    <w:p w:rsidR="0037502C" w:rsidRDefault="001C6B2F">
      <w:pPr>
        <w:widowControl w:val="0"/>
        <w:rPr>
          <w:sz w:val="26"/>
        </w:rPr>
      </w:pPr>
      <w:r>
        <w:rPr>
          <w:sz w:val="26"/>
        </w:rPr>
        <w:t xml:space="preserve">9. В целях исполнения возложенных должностных обязанностей </w:t>
      </w:r>
      <w:r w:rsidR="004F15C5">
        <w:rPr>
          <w:sz w:val="26"/>
        </w:rPr>
        <w:t>старший</w:t>
      </w:r>
      <w:r>
        <w:rPr>
          <w:sz w:val="26"/>
        </w:rPr>
        <w:t xml:space="preserve"> государственный налоговый инспектор имеет право:</w:t>
      </w:r>
    </w:p>
    <w:p w:rsidR="0037502C" w:rsidRDefault="001C6B2F">
      <w:pPr>
        <w:tabs>
          <w:tab w:val="left" w:pos="0"/>
        </w:tabs>
        <w:rPr>
          <w:sz w:val="26"/>
        </w:rPr>
      </w:pPr>
      <w:r>
        <w:rPr>
          <w:sz w:val="26"/>
        </w:rPr>
        <w:t>получать надлежащие организационно-технические условия, необходимые для исполнения должностных обязанностей;</w:t>
      </w:r>
    </w:p>
    <w:p w:rsidR="0037502C" w:rsidRDefault="001C6B2F">
      <w:pPr>
        <w:tabs>
          <w:tab w:val="left" w:pos="7464"/>
        </w:tabs>
        <w:rPr>
          <w:sz w:val="26"/>
        </w:rPr>
      </w:pPr>
      <w:r>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7502C" w:rsidRDefault="001C6B2F">
      <w:pPr>
        <w:tabs>
          <w:tab w:val="left" w:pos="7464"/>
        </w:tabs>
        <w:rPr>
          <w:sz w:val="26"/>
        </w:rPr>
      </w:pPr>
      <w:r>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37502C" w:rsidRDefault="001C6B2F">
      <w:pPr>
        <w:tabs>
          <w:tab w:val="left" w:pos="7464"/>
        </w:tabs>
        <w:rPr>
          <w:sz w:val="26"/>
        </w:rPr>
      </w:pPr>
      <w:r>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37502C" w:rsidRDefault="001C6B2F">
      <w:pPr>
        <w:tabs>
          <w:tab w:val="left" w:pos="7464"/>
        </w:tabs>
        <w:rPr>
          <w:sz w:val="26"/>
        </w:rPr>
      </w:pPr>
      <w:r>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37502C" w:rsidRDefault="001C6B2F">
      <w:pPr>
        <w:tabs>
          <w:tab w:val="left" w:pos="7464"/>
        </w:tabs>
        <w:rPr>
          <w:sz w:val="26"/>
        </w:rPr>
      </w:pPr>
      <w:proofErr w:type="gramStart"/>
      <w:r>
        <w:rPr>
          <w:sz w:val="26"/>
        </w:rPr>
        <w:t>на доступ в установленном порядке в связи с исполнением должностных обязанностей в государственные органы</w:t>
      </w:r>
      <w:proofErr w:type="gramEnd"/>
      <w:r>
        <w:rPr>
          <w:sz w:val="26"/>
        </w:rPr>
        <w:t>, органы местного самоуправления, общественные объединения и иные организации;</w:t>
      </w:r>
    </w:p>
    <w:p w:rsidR="0037502C" w:rsidRDefault="001C6B2F">
      <w:pPr>
        <w:tabs>
          <w:tab w:val="left" w:pos="7464"/>
        </w:tabs>
        <w:rPr>
          <w:sz w:val="26"/>
        </w:rPr>
      </w:pPr>
      <w:r>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7502C" w:rsidRDefault="001C6B2F">
      <w:pPr>
        <w:tabs>
          <w:tab w:val="left" w:pos="7464"/>
        </w:tabs>
        <w:rPr>
          <w:sz w:val="26"/>
        </w:rPr>
      </w:pPr>
      <w:r>
        <w:rPr>
          <w:sz w:val="26"/>
        </w:rPr>
        <w:t>на защиту сведений о гражданском служащем;</w:t>
      </w:r>
    </w:p>
    <w:p w:rsidR="0037502C" w:rsidRDefault="001C6B2F">
      <w:pPr>
        <w:tabs>
          <w:tab w:val="left" w:pos="7464"/>
        </w:tabs>
        <w:rPr>
          <w:sz w:val="26"/>
        </w:rPr>
      </w:pPr>
      <w:r>
        <w:rPr>
          <w:sz w:val="26"/>
        </w:rPr>
        <w:t xml:space="preserve">на должностной </w:t>
      </w:r>
      <w:proofErr w:type="gramStart"/>
      <w:r>
        <w:rPr>
          <w:sz w:val="26"/>
        </w:rPr>
        <w:t>рост</w:t>
      </w:r>
      <w:proofErr w:type="gramEnd"/>
      <w:r>
        <w:rPr>
          <w:sz w:val="26"/>
        </w:rPr>
        <w:t xml:space="preserve"> на конкурсной основе;</w:t>
      </w:r>
    </w:p>
    <w:p w:rsidR="0037502C" w:rsidRDefault="001C6B2F">
      <w:pPr>
        <w:tabs>
          <w:tab w:val="left" w:pos="7464"/>
        </w:tabs>
        <w:rPr>
          <w:sz w:val="26"/>
        </w:rPr>
      </w:pPr>
      <w:r>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37502C" w:rsidRDefault="001C6B2F">
      <w:pPr>
        <w:tabs>
          <w:tab w:val="left" w:pos="720"/>
          <w:tab w:val="left" w:pos="7464"/>
        </w:tabs>
        <w:rPr>
          <w:sz w:val="26"/>
        </w:rPr>
      </w:pPr>
      <w:r>
        <w:rPr>
          <w:sz w:val="26"/>
        </w:rPr>
        <w:t>на членство в профессиональном союзе;</w:t>
      </w:r>
    </w:p>
    <w:p w:rsidR="0037502C" w:rsidRDefault="001C6B2F">
      <w:pPr>
        <w:tabs>
          <w:tab w:val="left" w:pos="7464"/>
        </w:tabs>
        <w:rPr>
          <w:sz w:val="26"/>
        </w:rPr>
      </w:pPr>
      <w:r>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37502C" w:rsidRDefault="001C6B2F">
      <w:pPr>
        <w:tabs>
          <w:tab w:val="left" w:pos="540"/>
          <w:tab w:val="left" w:pos="7464"/>
        </w:tabs>
        <w:rPr>
          <w:sz w:val="26"/>
        </w:rPr>
      </w:pPr>
      <w:r>
        <w:rPr>
          <w:sz w:val="26"/>
        </w:rPr>
        <w:t>на  проведение по его заявлению служебной проверки;</w:t>
      </w:r>
    </w:p>
    <w:p w:rsidR="0037502C" w:rsidRDefault="001C6B2F">
      <w:pPr>
        <w:tabs>
          <w:tab w:val="left" w:pos="7464"/>
        </w:tabs>
        <w:rPr>
          <w:sz w:val="26"/>
        </w:rPr>
      </w:pPr>
      <w:r>
        <w:rPr>
          <w:sz w:val="26"/>
        </w:rPr>
        <w:t>на  защиту своих прав и законных интересов на гражданской службе, включая обжалование в суде их нарушения;</w:t>
      </w:r>
    </w:p>
    <w:p w:rsidR="0037502C" w:rsidRDefault="001C6B2F">
      <w:pPr>
        <w:tabs>
          <w:tab w:val="left" w:pos="7464"/>
        </w:tabs>
        <w:rPr>
          <w:sz w:val="26"/>
        </w:rPr>
      </w:pPr>
      <w:r>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37502C" w:rsidRDefault="001C6B2F">
      <w:pPr>
        <w:tabs>
          <w:tab w:val="left" w:pos="7464"/>
        </w:tabs>
        <w:rPr>
          <w:sz w:val="26"/>
        </w:rPr>
      </w:pPr>
      <w:r>
        <w:rPr>
          <w:sz w:val="26"/>
        </w:rPr>
        <w:t>на  государственную защиту своих жизни и здоровья, жизни и здоровья членов своей семьи, а также принадлежащего ему имущества;</w:t>
      </w:r>
    </w:p>
    <w:p w:rsidR="0037502C" w:rsidRDefault="001C6B2F">
      <w:pPr>
        <w:tabs>
          <w:tab w:val="left" w:pos="7464"/>
        </w:tabs>
        <w:rPr>
          <w:sz w:val="26"/>
        </w:rPr>
      </w:pPr>
      <w:r>
        <w:rPr>
          <w:sz w:val="26"/>
        </w:rPr>
        <w:t>на  государственное пенсионное обеспечение в соответствии с федеральным законом;</w:t>
      </w:r>
    </w:p>
    <w:p w:rsidR="0037502C" w:rsidRDefault="001C6B2F">
      <w:pPr>
        <w:tabs>
          <w:tab w:val="left" w:pos="7464"/>
        </w:tabs>
        <w:rPr>
          <w:sz w:val="26"/>
        </w:rPr>
      </w:pPr>
      <w:r>
        <w:rPr>
          <w:sz w:val="26"/>
        </w:rPr>
        <w:t>на  доступ к служебной тайне в соответствии с полномочиями, определенными должностным регламентом;</w:t>
      </w:r>
    </w:p>
    <w:p w:rsidR="0037502C" w:rsidRDefault="001C6B2F">
      <w:pPr>
        <w:tabs>
          <w:tab w:val="left" w:pos="7464"/>
        </w:tabs>
        <w:rPr>
          <w:sz w:val="26"/>
        </w:rPr>
      </w:pPr>
      <w:proofErr w:type="gramStart"/>
      <w:r>
        <w:rPr>
          <w:sz w:val="26"/>
        </w:rPr>
        <w:lastRenderedPageBreak/>
        <w:t>на</w:t>
      </w:r>
      <w:proofErr w:type="gramEnd"/>
      <w:r>
        <w:rPr>
          <w:sz w:val="26"/>
        </w:rPr>
        <w:t xml:space="preserve"> </w:t>
      </w:r>
      <w:proofErr w:type="gramStart"/>
      <w:r>
        <w:rPr>
          <w:sz w:val="26"/>
        </w:rPr>
        <w:t>проставления</w:t>
      </w:r>
      <w:proofErr w:type="gramEnd"/>
      <w:r>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37502C" w:rsidRDefault="001C6B2F">
      <w:pPr>
        <w:tabs>
          <w:tab w:val="left" w:pos="7464"/>
        </w:tabs>
        <w:rPr>
          <w:sz w:val="26"/>
        </w:rPr>
      </w:pPr>
      <w:r>
        <w:rPr>
          <w:sz w:val="26"/>
        </w:rPr>
        <w:t xml:space="preserve"> 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C27B07" w:rsidRPr="005D3809" w:rsidRDefault="001C6B2F" w:rsidP="00C27B07">
      <w:pPr>
        <w:widowControl w:val="0"/>
        <w:rPr>
          <w:color w:val="FF0000"/>
          <w:sz w:val="26"/>
          <w:szCs w:val="26"/>
        </w:rPr>
      </w:pPr>
      <w:r>
        <w:rPr>
          <w:sz w:val="26"/>
        </w:rPr>
        <w:t>10. </w:t>
      </w:r>
      <w:proofErr w:type="gramStart"/>
      <w:r w:rsidR="00307AD2">
        <w:rPr>
          <w:sz w:val="26"/>
        </w:rPr>
        <w:t>Старший</w:t>
      </w:r>
      <w:r>
        <w:rPr>
          <w:sz w:val="26"/>
        </w:rPr>
        <w:t xml:space="preserve">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w:t>
      </w:r>
      <w:bookmarkStart w:id="0" w:name="_GoBack"/>
      <w:r w:rsidRPr="0035161F">
        <w:rPr>
          <w:color w:val="000000" w:themeColor="text1"/>
          <w:sz w:val="26"/>
        </w:rPr>
        <w:t xml:space="preserve">утверждении Положения о Федеральной налоговой службе», </w:t>
      </w:r>
      <w:r w:rsidR="00C27B07" w:rsidRPr="0035161F">
        <w:rPr>
          <w:color w:val="000000" w:themeColor="text1"/>
          <w:sz w:val="26"/>
          <w:szCs w:val="26"/>
        </w:rPr>
        <w:t>положением об Инспекции, утвержденным руководителем УФНС России по Ставропольскому краю «01» марта 2022г., положением об контрольно-аналитическом отделе, приказами (распоряжениями) ФНС России, приказами Управления и Инспекции</w:t>
      </w:r>
      <w:proofErr w:type="gramEnd"/>
      <w:r w:rsidR="00C27B07" w:rsidRPr="0035161F">
        <w:rPr>
          <w:color w:val="000000" w:themeColor="text1"/>
          <w:sz w:val="26"/>
          <w:szCs w:val="26"/>
        </w:rPr>
        <w:t xml:space="preserve"> и иными нормативными правовыми актами, поручениями руководства Инспекции и начальника отдела.</w:t>
      </w:r>
      <w:bookmarkEnd w:id="0"/>
    </w:p>
    <w:p w:rsidR="0037502C" w:rsidRDefault="001C6B2F" w:rsidP="00C27B07">
      <w:pPr>
        <w:widowControl w:val="0"/>
        <w:rPr>
          <w:sz w:val="26"/>
        </w:rPr>
      </w:pPr>
      <w:r>
        <w:rPr>
          <w:sz w:val="26"/>
        </w:rPr>
        <w:t>11. </w:t>
      </w:r>
      <w:r w:rsidR="00307AD2">
        <w:rPr>
          <w:sz w:val="26"/>
        </w:rPr>
        <w:t>Старший</w:t>
      </w:r>
      <w:r>
        <w:rPr>
          <w:sz w:val="26"/>
        </w:rPr>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37502C" w:rsidRDefault="001C6B2F">
      <w:pPr>
        <w:tabs>
          <w:tab w:val="left" w:pos="851"/>
          <w:tab w:val="left" w:pos="993"/>
        </w:tabs>
        <w:rPr>
          <w:sz w:val="26"/>
        </w:rPr>
      </w:pPr>
      <w:r>
        <w:rPr>
          <w:sz w:val="26"/>
        </w:rPr>
        <w:t xml:space="preserve">Кроме того, </w:t>
      </w:r>
      <w:r w:rsidR="00307AD2">
        <w:rPr>
          <w:sz w:val="26"/>
        </w:rPr>
        <w:t>старший</w:t>
      </w:r>
      <w:r>
        <w:rPr>
          <w:sz w:val="26"/>
        </w:rPr>
        <w:t xml:space="preserve"> государственный налоговый инспектор несет ответственность:</w:t>
      </w:r>
    </w:p>
    <w:p w:rsidR="0037502C" w:rsidRDefault="001C6B2F">
      <w:pPr>
        <w:tabs>
          <w:tab w:val="left" w:pos="851"/>
          <w:tab w:val="left" w:pos="993"/>
        </w:tabs>
        <w:rPr>
          <w:sz w:val="26"/>
        </w:rPr>
      </w:pPr>
      <w:r>
        <w:rPr>
          <w:sz w:val="26"/>
        </w:rPr>
        <w:t xml:space="preserve">за некачественное и несвоевременное выполнение задач, возложенных на отдел, заданий, приказов, распоряжений и </w:t>
      </w:r>
      <w:proofErr w:type="gramStart"/>
      <w:r>
        <w:rPr>
          <w:sz w:val="26"/>
        </w:rPr>
        <w:t>указаний</w:t>
      </w:r>
      <w:proofErr w:type="gramEnd"/>
      <w:r>
        <w:rPr>
          <w:sz w:val="26"/>
        </w:rPr>
        <w:t xml:space="preserve"> вышестоящих в порядке подчиненности руководителей, за исключением незаконных;</w:t>
      </w:r>
    </w:p>
    <w:p w:rsidR="0037502C" w:rsidRDefault="001C6B2F">
      <w:pPr>
        <w:tabs>
          <w:tab w:val="left" w:pos="851"/>
          <w:tab w:val="left" w:pos="993"/>
        </w:tabs>
        <w:rPr>
          <w:sz w:val="26"/>
        </w:rPr>
      </w:pPr>
      <w:r>
        <w:rPr>
          <w:sz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37502C" w:rsidRDefault="001C6B2F">
      <w:pPr>
        <w:tabs>
          <w:tab w:val="left" w:pos="851"/>
          <w:tab w:val="left" w:pos="993"/>
        </w:tabs>
        <w:rPr>
          <w:sz w:val="26"/>
        </w:rPr>
      </w:pPr>
      <w:r>
        <w:rPr>
          <w:sz w:val="26"/>
        </w:rPr>
        <w:t>за имущественный ущерб, причиненный по его вине;</w:t>
      </w:r>
    </w:p>
    <w:p w:rsidR="0037502C" w:rsidRDefault="001C6B2F">
      <w:pPr>
        <w:ind w:firstLine="708"/>
        <w:rPr>
          <w:sz w:val="26"/>
        </w:rPr>
      </w:pPr>
      <w:r>
        <w:rPr>
          <w:sz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37502C" w:rsidRDefault="001C6B2F">
      <w:pPr>
        <w:ind w:firstLine="708"/>
        <w:rPr>
          <w:sz w:val="26"/>
        </w:rPr>
      </w:pPr>
      <w:r>
        <w:rPr>
          <w:sz w:val="26"/>
        </w:rPr>
        <w:t>за сохранность сведений, составляющих государственную тайну и соблюдение установленного в Инспекции режима секретности;</w:t>
      </w:r>
    </w:p>
    <w:p w:rsidR="0037502C" w:rsidRDefault="001C6B2F">
      <w:pPr>
        <w:tabs>
          <w:tab w:val="left" w:pos="851"/>
          <w:tab w:val="left" w:pos="993"/>
        </w:tabs>
        <w:rPr>
          <w:sz w:val="26"/>
        </w:rPr>
      </w:pPr>
      <w:r>
        <w:rPr>
          <w:sz w:val="26"/>
        </w:rPr>
        <w:t>за действие или бездействие, приведшее к нарушению прав и законных интересов граждан;</w:t>
      </w:r>
    </w:p>
    <w:p w:rsidR="0037502C" w:rsidRDefault="001C6B2F">
      <w:pPr>
        <w:tabs>
          <w:tab w:val="left" w:pos="851"/>
          <w:tab w:val="left" w:pos="993"/>
        </w:tabs>
        <w:rPr>
          <w:sz w:val="26"/>
        </w:rPr>
      </w:pPr>
      <w:r>
        <w:rPr>
          <w:sz w:val="26"/>
        </w:rPr>
        <w:t>за несоблюдение ограничений, связанных с прохождением государственной гражданской службы;</w:t>
      </w:r>
    </w:p>
    <w:p w:rsidR="0037502C" w:rsidRDefault="001C6B2F">
      <w:pPr>
        <w:tabs>
          <w:tab w:val="left" w:pos="851"/>
        </w:tabs>
        <w:rPr>
          <w:sz w:val="26"/>
        </w:rPr>
      </w:pPr>
      <w:r>
        <w:rPr>
          <w:sz w:val="26"/>
        </w:rPr>
        <w:t xml:space="preserve">за организацию и состояние антикоррупционной работы в структурном подразделении Инспекции; </w:t>
      </w:r>
    </w:p>
    <w:p w:rsidR="0037502C" w:rsidRDefault="001C6B2F">
      <w:pPr>
        <w:tabs>
          <w:tab w:val="left" w:pos="851"/>
        </w:tabs>
        <w:rPr>
          <w:sz w:val="26"/>
        </w:rPr>
      </w:pPr>
      <w:r>
        <w:rPr>
          <w:sz w:val="26"/>
        </w:rPr>
        <w:t>за нарушение положений настоящего должностного регламента.</w:t>
      </w:r>
    </w:p>
    <w:p w:rsidR="0037502C" w:rsidRDefault="001C6B2F">
      <w:pPr>
        <w:tabs>
          <w:tab w:val="left" w:pos="851"/>
        </w:tabs>
        <w:rPr>
          <w:sz w:val="26"/>
        </w:rPr>
      </w:pPr>
      <w:r>
        <w:rPr>
          <w:sz w:val="26"/>
        </w:rPr>
        <w:t>за нарушение Кодекса этики и служебного поведения государственных  гражданских служащих Федеральной налоговой службы;</w:t>
      </w:r>
    </w:p>
    <w:p w:rsidR="0037502C" w:rsidRDefault="001C6B2F">
      <w:pPr>
        <w:tabs>
          <w:tab w:val="left" w:pos="851"/>
          <w:tab w:val="left" w:pos="993"/>
        </w:tabs>
        <w:rPr>
          <w:sz w:val="26"/>
        </w:rPr>
      </w:pPr>
      <w:r>
        <w:rPr>
          <w:sz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 </w:t>
      </w:r>
    </w:p>
    <w:p w:rsidR="0037502C" w:rsidRDefault="001C6B2F">
      <w:pPr>
        <w:tabs>
          <w:tab w:val="left" w:pos="851"/>
          <w:tab w:val="left" w:pos="993"/>
        </w:tabs>
        <w:rPr>
          <w:sz w:val="26"/>
        </w:rPr>
      </w:pPr>
      <w:r>
        <w:rPr>
          <w:sz w:val="26"/>
        </w:rPr>
        <w:t xml:space="preserve">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w:t>
      </w:r>
      <w:r>
        <w:rPr>
          <w:sz w:val="26"/>
        </w:rPr>
        <w:lastRenderedPageBreak/>
        <w:t xml:space="preserve">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 </w:t>
      </w:r>
    </w:p>
    <w:p w:rsidR="0037502C" w:rsidRDefault="001C6B2F">
      <w:pPr>
        <w:tabs>
          <w:tab w:val="left" w:pos="851"/>
          <w:tab w:val="left" w:pos="993"/>
        </w:tabs>
        <w:rPr>
          <w:sz w:val="26"/>
        </w:rPr>
      </w:pPr>
      <w:r>
        <w:rPr>
          <w:sz w:val="26"/>
        </w:rPr>
        <w:t>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37502C" w:rsidRDefault="0037502C">
      <w:pPr>
        <w:tabs>
          <w:tab w:val="left" w:pos="851"/>
          <w:tab w:val="left" w:pos="993"/>
        </w:tabs>
        <w:rPr>
          <w:sz w:val="26"/>
          <w:highlight w:val="yellow"/>
        </w:rPr>
      </w:pPr>
    </w:p>
    <w:p w:rsidR="0037502C" w:rsidRDefault="001C6B2F">
      <w:pPr>
        <w:widowControl w:val="0"/>
        <w:jc w:val="center"/>
        <w:rPr>
          <w:b/>
          <w:sz w:val="26"/>
        </w:rPr>
      </w:pPr>
      <w:r>
        <w:rPr>
          <w:b/>
          <w:sz w:val="26"/>
        </w:rPr>
        <w:t xml:space="preserve">IV. Перечень вопросов, по которым </w:t>
      </w:r>
      <w:r w:rsidR="00493F0A">
        <w:rPr>
          <w:b/>
          <w:sz w:val="26"/>
        </w:rPr>
        <w:t>старший</w:t>
      </w:r>
      <w:r>
        <w:rPr>
          <w:b/>
          <w:sz w:val="26"/>
        </w:rPr>
        <w:t xml:space="preserve"> государственный налоговый инспектор вправе или обязан самостоятельно принимать управленческие и иные решения</w:t>
      </w:r>
    </w:p>
    <w:p w:rsidR="0037502C" w:rsidRDefault="0037502C">
      <w:pPr>
        <w:widowControl w:val="0"/>
        <w:rPr>
          <w:sz w:val="26"/>
          <w:highlight w:val="yellow"/>
        </w:rPr>
      </w:pPr>
    </w:p>
    <w:p w:rsidR="0037502C" w:rsidRDefault="001C6B2F">
      <w:pPr>
        <w:rPr>
          <w:sz w:val="26"/>
        </w:rPr>
      </w:pPr>
      <w:r>
        <w:rPr>
          <w:sz w:val="26"/>
        </w:rPr>
        <w:t xml:space="preserve">12. При исполнении служебных обязанностей </w:t>
      </w:r>
      <w:r w:rsidR="00493F0A">
        <w:rPr>
          <w:sz w:val="26"/>
        </w:rPr>
        <w:t>старший</w:t>
      </w:r>
      <w:r>
        <w:rPr>
          <w:sz w:val="26"/>
        </w:rPr>
        <w:t xml:space="preserve">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w:t>
      </w:r>
    </w:p>
    <w:p w:rsidR="0037502C" w:rsidRDefault="001C6B2F">
      <w:pPr>
        <w:rPr>
          <w:sz w:val="26"/>
        </w:rPr>
      </w:pPr>
      <w:r>
        <w:rPr>
          <w:sz w:val="26"/>
        </w:rPr>
        <w:t>реализации законодательства Российской Федерации, Положения о ФНС России, поручений ФНС России, поручений Управления, положения об Инспекции, положения об отделе.</w:t>
      </w:r>
    </w:p>
    <w:p w:rsidR="0037502C" w:rsidRDefault="001C6B2F">
      <w:pPr>
        <w:rPr>
          <w:sz w:val="26"/>
        </w:rPr>
      </w:pPr>
      <w:r>
        <w:rPr>
          <w:sz w:val="26"/>
        </w:rPr>
        <w:t xml:space="preserve">13. При исполнении служебных обязанностей </w:t>
      </w:r>
      <w:r w:rsidR="00537F42">
        <w:rPr>
          <w:sz w:val="26"/>
        </w:rPr>
        <w:t>старший</w:t>
      </w:r>
      <w:r>
        <w:rPr>
          <w:sz w:val="26"/>
        </w:rPr>
        <w:t xml:space="preserve"> государственный налоговый инспектор обязан самостоятельно принимать решения по вопросам:</w:t>
      </w:r>
    </w:p>
    <w:p w:rsidR="0037502C" w:rsidRDefault="001C6B2F">
      <w:pPr>
        <w:rPr>
          <w:sz w:val="26"/>
        </w:rPr>
      </w:pPr>
      <w:r>
        <w:rPr>
          <w:sz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37502C" w:rsidRDefault="001C6B2F">
      <w:pPr>
        <w:widowControl w:val="0"/>
        <w:ind w:right="-54" w:firstLine="710"/>
        <w:rPr>
          <w:sz w:val="26"/>
        </w:rPr>
      </w:pPr>
      <w:r>
        <w:rPr>
          <w:sz w:val="26"/>
        </w:rPr>
        <w:t>исполнять соответствующий документ или направлять его другому исполнителю;</w:t>
      </w:r>
    </w:p>
    <w:p w:rsidR="0037502C" w:rsidRDefault="001C6B2F">
      <w:pPr>
        <w:widowControl w:val="0"/>
        <w:ind w:right="-54" w:firstLine="710"/>
        <w:rPr>
          <w:sz w:val="26"/>
        </w:rPr>
      </w:pPr>
      <w:r>
        <w:rPr>
          <w:sz w:val="26"/>
        </w:rPr>
        <w:t>принимать решение о соответствии представленных документов требованиям законодательства, их достоверности и полноты;</w:t>
      </w:r>
    </w:p>
    <w:p w:rsidR="0037502C" w:rsidRDefault="001C6B2F">
      <w:pPr>
        <w:widowControl w:val="0"/>
        <w:ind w:right="-54" w:firstLine="710"/>
        <w:rPr>
          <w:sz w:val="26"/>
        </w:rPr>
      </w:pPr>
      <w:r>
        <w:rPr>
          <w:sz w:val="26"/>
        </w:rPr>
        <w:t>заверять надлежащим образом копию документа;</w:t>
      </w:r>
    </w:p>
    <w:p w:rsidR="0037502C" w:rsidRDefault="001C6B2F">
      <w:pPr>
        <w:widowControl w:val="0"/>
        <w:ind w:right="-54" w:firstLine="710"/>
        <w:rPr>
          <w:sz w:val="26"/>
        </w:rPr>
      </w:pPr>
      <w:proofErr w:type="gramStart"/>
      <w:r>
        <w:rPr>
          <w:sz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37502C" w:rsidRDefault="0037502C">
      <w:pPr>
        <w:widowControl w:val="0"/>
        <w:rPr>
          <w:sz w:val="26"/>
          <w:highlight w:val="yellow"/>
        </w:rPr>
      </w:pPr>
    </w:p>
    <w:p w:rsidR="0037502C" w:rsidRDefault="001C6B2F">
      <w:pPr>
        <w:widowControl w:val="0"/>
        <w:jc w:val="center"/>
        <w:rPr>
          <w:b/>
          <w:sz w:val="26"/>
        </w:rPr>
      </w:pPr>
      <w:r>
        <w:rPr>
          <w:b/>
          <w:sz w:val="26"/>
        </w:rPr>
        <w:t xml:space="preserve">V. Перечень вопросов, по которым </w:t>
      </w:r>
      <w:r w:rsidR="005D15A2">
        <w:rPr>
          <w:b/>
          <w:sz w:val="26"/>
        </w:rPr>
        <w:t>старший</w:t>
      </w:r>
      <w:r>
        <w:rPr>
          <w:b/>
          <w:sz w:val="26"/>
        </w:rPr>
        <w:t xml:space="preserve"> государственный налоговый инспектор вправе или обязан участвовать при подготовке проектов нормативных правовых актов </w:t>
      </w:r>
      <w:proofErr w:type="gramStart"/>
      <w:r>
        <w:rPr>
          <w:b/>
          <w:sz w:val="26"/>
        </w:rPr>
        <w:t>и(</w:t>
      </w:r>
      <w:proofErr w:type="gramEnd"/>
      <w:r>
        <w:rPr>
          <w:b/>
          <w:sz w:val="26"/>
        </w:rPr>
        <w:t>или) проектов управленческих и иных решений</w:t>
      </w:r>
    </w:p>
    <w:p w:rsidR="0037502C" w:rsidRDefault="0037502C">
      <w:pPr>
        <w:widowControl w:val="0"/>
        <w:rPr>
          <w:sz w:val="26"/>
          <w:highlight w:val="yellow"/>
        </w:rPr>
      </w:pPr>
    </w:p>
    <w:p w:rsidR="0037502C" w:rsidRDefault="005D15A2">
      <w:pPr>
        <w:rPr>
          <w:sz w:val="26"/>
        </w:rPr>
      </w:pPr>
      <w:r>
        <w:rPr>
          <w:sz w:val="26"/>
        </w:rPr>
        <w:t>14. Старший</w:t>
      </w:r>
      <w:r w:rsidR="001C6B2F">
        <w:rPr>
          <w:sz w:val="26"/>
        </w:rPr>
        <w:t xml:space="preserve"> 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иных решений по вопросам:</w:t>
      </w:r>
    </w:p>
    <w:p w:rsidR="0037502C" w:rsidRDefault="001C6B2F">
      <w:pPr>
        <w:rPr>
          <w:sz w:val="26"/>
        </w:rPr>
      </w:pPr>
      <w:r>
        <w:rPr>
          <w:sz w:val="26"/>
        </w:rPr>
        <w:t>постановка цели;</w:t>
      </w:r>
    </w:p>
    <w:p w:rsidR="0037502C" w:rsidRDefault="001C6B2F">
      <w:pPr>
        <w:rPr>
          <w:sz w:val="26"/>
        </w:rPr>
      </w:pPr>
      <w:r>
        <w:rPr>
          <w:sz w:val="26"/>
        </w:rPr>
        <w:t>подготовка информации;</w:t>
      </w:r>
    </w:p>
    <w:p w:rsidR="0037502C" w:rsidRDefault="001C6B2F">
      <w:pPr>
        <w:rPr>
          <w:sz w:val="26"/>
        </w:rPr>
      </w:pPr>
      <w:r>
        <w:rPr>
          <w:sz w:val="26"/>
        </w:rPr>
        <w:t>анализ факторов, влияющих на содержание проекта;</w:t>
      </w:r>
    </w:p>
    <w:p w:rsidR="0037502C" w:rsidRDefault="001C6B2F">
      <w:pPr>
        <w:rPr>
          <w:sz w:val="26"/>
        </w:rPr>
      </w:pPr>
      <w:r>
        <w:rPr>
          <w:sz w:val="26"/>
        </w:rPr>
        <w:t>разработка и оценка возможных вариантов, выбор наиболее приемлемого варианта;</w:t>
      </w:r>
    </w:p>
    <w:p w:rsidR="0037502C" w:rsidRDefault="001C6B2F">
      <w:pPr>
        <w:rPr>
          <w:sz w:val="26"/>
        </w:rPr>
      </w:pPr>
      <w:r>
        <w:rPr>
          <w:sz w:val="26"/>
        </w:rPr>
        <w:t>оценка результатов;</w:t>
      </w:r>
    </w:p>
    <w:p w:rsidR="0037502C" w:rsidRDefault="001C6B2F">
      <w:pPr>
        <w:rPr>
          <w:sz w:val="26"/>
        </w:rPr>
      </w:pPr>
      <w:r>
        <w:rPr>
          <w:sz w:val="26"/>
        </w:rPr>
        <w:t>визирование документа;</w:t>
      </w:r>
    </w:p>
    <w:p w:rsidR="0037502C" w:rsidRDefault="001C6B2F">
      <w:pPr>
        <w:rPr>
          <w:sz w:val="26"/>
        </w:rPr>
      </w:pPr>
      <w:r>
        <w:rPr>
          <w:sz w:val="26"/>
        </w:rPr>
        <w:t>участие в обсуждении проекта;</w:t>
      </w:r>
    </w:p>
    <w:p w:rsidR="0037502C" w:rsidRDefault="001C6B2F">
      <w:pPr>
        <w:rPr>
          <w:sz w:val="26"/>
        </w:rPr>
      </w:pPr>
      <w:r>
        <w:rPr>
          <w:sz w:val="26"/>
        </w:rPr>
        <w:t>внесение предложений по проекту нормативного правового акта;</w:t>
      </w:r>
    </w:p>
    <w:p w:rsidR="0037502C" w:rsidRDefault="001C6B2F">
      <w:pPr>
        <w:rPr>
          <w:sz w:val="26"/>
        </w:rPr>
      </w:pPr>
      <w:r>
        <w:rPr>
          <w:sz w:val="26"/>
        </w:rPr>
        <w:t>согласование документа;</w:t>
      </w:r>
    </w:p>
    <w:p w:rsidR="0037502C" w:rsidRDefault="001C6B2F">
      <w:pPr>
        <w:rPr>
          <w:sz w:val="26"/>
        </w:rPr>
      </w:pPr>
      <w:r>
        <w:rPr>
          <w:sz w:val="26"/>
        </w:rPr>
        <w:t>осуществление правовой экспертизы документа и т.д.</w:t>
      </w:r>
    </w:p>
    <w:p w:rsidR="0037502C" w:rsidRDefault="00DD21E2">
      <w:pPr>
        <w:rPr>
          <w:sz w:val="26"/>
        </w:rPr>
      </w:pPr>
      <w:r>
        <w:rPr>
          <w:sz w:val="26"/>
        </w:rPr>
        <w:lastRenderedPageBreak/>
        <w:t>15. Старший</w:t>
      </w:r>
      <w:r w:rsidR="001C6B2F">
        <w:rPr>
          <w:sz w:val="26"/>
        </w:rPr>
        <w:t xml:space="preserve">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37502C" w:rsidRDefault="001C6B2F">
      <w:pPr>
        <w:ind w:firstLine="720"/>
        <w:rPr>
          <w:sz w:val="26"/>
        </w:rPr>
      </w:pPr>
      <w:r>
        <w:rPr>
          <w:sz w:val="26"/>
        </w:rPr>
        <w:t>положений об отделе и Инспекции;</w:t>
      </w:r>
    </w:p>
    <w:p w:rsidR="0037502C" w:rsidRDefault="001C6B2F">
      <w:pPr>
        <w:tabs>
          <w:tab w:val="left" w:pos="709"/>
        </w:tabs>
        <w:rPr>
          <w:sz w:val="26"/>
        </w:rPr>
      </w:pPr>
      <w:r>
        <w:rPr>
          <w:sz w:val="26"/>
        </w:rPr>
        <w:t xml:space="preserve">графика отпусков гражданских служащих Инспекции; </w:t>
      </w:r>
    </w:p>
    <w:p w:rsidR="0037502C" w:rsidRDefault="001C6B2F">
      <w:pPr>
        <w:tabs>
          <w:tab w:val="left" w:pos="709"/>
        </w:tabs>
        <w:rPr>
          <w:sz w:val="26"/>
        </w:rPr>
      </w:pPr>
      <w:r>
        <w:rPr>
          <w:sz w:val="26"/>
        </w:rPr>
        <w:t>иных актов по поручению непосредственного руководителя, руководителя Управления, начальника Инспекции.</w:t>
      </w:r>
    </w:p>
    <w:p w:rsidR="0037502C" w:rsidRDefault="0037502C">
      <w:pPr>
        <w:tabs>
          <w:tab w:val="left" w:pos="709"/>
        </w:tabs>
        <w:rPr>
          <w:sz w:val="26"/>
        </w:rPr>
      </w:pPr>
    </w:p>
    <w:p w:rsidR="0037502C" w:rsidRDefault="001C6B2F">
      <w:pPr>
        <w:widowControl w:val="0"/>
        <w:ind w:left="709" w:firstLine="0"/>
        <w:jc w:val="center"/>
        <w:rPr>
          <w:b/>
          <w:sz w:val="26"/>
        </w:rPr>
      </w:pPr>
      <w:r>
        <w:rPr>
          <w:b/>
          <w:sz w:val="26"/>
        </w:rPr>
        <w:t>VI. Сроки и процедуры подготовки, рассмотрения проектов управленческих и иных решений, порядок согласования и принятия данных решений</w:t>
      </w:r>
    </w:p>
    <w:p w:rsidR="0037502C" w:rsidRDefault="0037502C">
      <w:pPr>
        <w:widowControl w:val="0"/>
        <w:rPr>
          <w:sz w:val="26"/>
          <w:highlight w:val="yellow"/>
        </w:rPr>
      </w:pPr>
    </w:p>
    <w:p w:rsidR="0037502C" w:rsidRDefault="001C6B2F">
      <w:pPr>
        <w:ind w:right="17"/>
        <w:rPr>
          <w:sz w:val="26"/>
        </w:rPr>
      </w:pPr>
      <w:r>
        <w:rPr>
          <w:sz w:val="26"/>
        </w:rPr>
        <w:t xml:space="preserve">16. В соответствии со своими должностными обязанностями </w:t>
      </w:r>
      <w:r w:rsidR="005274A8">
        <w:rPr>
          <w:sz w:val="26"/>
        </w:rPr>
        <w:t>старший</w:t>
      </w:r>
      <w:r>
        <w:rPr>
          <w:sz w:val="26"/>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7502C" w:rsidRDefault="001C6B2F">
      <w:pPr>
        <w:ind w:firstLine="720"/>
        <w:rPr>
          <w:sz w:val="26"/>
        </w:rPr>
      </w:pPr>
      <w:r>
        <w:rPr>
          <w:sz w:val="26"/>
        </w:rPr>
        <w:t>Подготовка проектов  документов осуществляется в соответствии с административным регламентом ФНС России, Управления, Инспекции приказами и распоряжениями ФНС России по вопросам организации деятельности территориальных органов ФНС России, административным регламентом управления, инспекции в соответствии с требованиями  нормативных документов по делопроизводству в ФНС  России, управления и инспекции.</w:t>
      </w:r>
    </w:p>
    <w:p w:rsidR="0037502C" w:rsidRDefault="0037502C">
      <w:pPr>
        <w:widowControl w:val="0"/>
        <w:jc w:val="center"/>
        <w:rPr>
          <w:b/>
          <w:sz w:val="26"/>
          <w:highlight w:val="yellow"/>
        </w:rPr>
      </w:pPr>
    </w:p>
    <w:p w:rsidR="0037502C" w:rsidRDefault="001C6B2F">
      <w:pPr>
        <w:widowControl w:val="0"/>
        <w:jc w:val="center"/>
        <w:rPr>
          <w:b/>
          <w:sz w:val="26"/>
        </w:rPr>
      </w:pPr>
      <w:r>
        <w:rPr>
          <w:b/>
          <w:sz w:val="26"/>
        </w:rPr>
        <w:t>VII. Порядок служебного взаимодействия</w:t>
      </w:r>
    </w:p>
    <w:p w:rsidR="0037502C" w:rsidRDefault="0037502C">
      <w:pPr>
        <w:widowControl w:val="0"/>
        <w:rPr>
          <w:sz w:val="26"/>
          <w:highlight w:val="yellow"/>
        </w:rPr>
      </w:pPr>
    </w:p>
    <w:p w:rsidR="0037502C" w:rsidRDefault="001C6B2F">
      <w:pPr>
        <w:widowControl w:val="0"/>
        <w:rPr>
          <w:sz w:val="26"/>
        </w:rPr>
      </w:pPr>
      <w:r>
        <w:rPr>
          <w:sz w:val="26"/>
        </w:rPr>
        <w:t>17. </w:t>
      </w:r>
      <w:proofErr w:type="gramStart"/>
      <w:r>
        <w:rPr>
          <w:sz w:val="26"/>
        </w:rPr>
        <w:t xml:space="preserve">Взаимодействие </w:t>
      </w:r>
      <w:r w:rsidR="005274A8">
        <w:rPr>
          <w:sz w:val="26"/>
        </w:rPr>
        <w:t>старшего</w:t>
      </w:r>
      <w:r>
        <w:rPr>
          <w:sz w:val="26"/>
        </w:rPr>
        <w:t xml:space="preserve"> государственного налогового инспектора с федеральными государственными гражданскими служащими ФНС России, Управления,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Pr>
          <w:sz w:val="26"/>
        </w:rPr>
        <w:t xml:space="preserve">, № </w:t>
      </w:r>
      <w:proofErr w:type="gramStart"/>
      <w:r>
        <w:rPr>
          <w:sz w:val="26"/>
        </w:rPr>
        <w:t>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Инспекции.</w:t>
      </w:r>
      <w:proofErr w:type="gramEnd"/>
    </w:p>
    <w:p w:rsidR="0037502C" w:rsidRDefault="001C6B2F">
      <w:pPr>
        <w:ind w:firstLine="714"/>
        <w:rPr>
          <w:sz w:val="26"/>
        </w:rPr>
      </w:pPr>
      <w:r>
        <w:rPr>
          <w:sz w:val="26"/>
        </w:rPr>
        <w:t xml:space="preserve">Служебное взаимодействие </w:t>
      </w:r>
      <w:r w:rsidR="00C741A5">
        <w:rPr>
          <w:sz w:val="26"/>
        </w:rPr>
        <w:t>старшего</w:t>
      </w:r>
      <w:r>
        <w:rPr>
          <w:sz w:val="26"/>
        </w:rPr>
        <w:t xml:space="preserve">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37502C" w:rsidRDefault="001C6B2F">
      <w:pPr>
        <w:ind w:firstLine="714"/>
        <w:rPr>
          <w:sz w:val="26"/>
        </w:rPr>
      </w:pPr>
      <w:r>
        <w:rPr>
          <w:sz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37502C" w:rsidRDefault="0037502C">
      <w:pPr>
        <w:widowControl w:val="0"/>
        <w:rPr>
          <w:sz w:val="26"/>
          <w:highlight w:val="yellow"/>
        </w:rPr>
      </w:pPr>
    </w:p>
    <w:p w:rsidR="0037502C" w:rsidRDefault="001C6B2F">
      <w:pPr>
        <w:widowControl w:val="0"/>
        <w:jc w:val="center"/>
        <w:rPr>
          <w:b/>
          <w:sz w:val="26"/>
        </w:rPr>
      </w:pPr>
      <w:r>
        <w:rPr>
          <w:b/>
          <w:sz w:val="26"/>
        </w:rPr>
        <w:t xml:space="preserve">VIII. Перечень государственных услуг, оказываемых гражданам и организациям в соответствии с административным регламентом </w:t>
      </w:r>
    </w:p>
    <w:p w:rsidR="0037502C" w:rsidRDefault="001C6B2F">
      <w:pPr>
        <w:widowControl w:val="0"/>
        <w:jc w:val="center"/>
        <w:rPr>
          <w:b/>
          <w:sz w:val="26"/>
        </w:rPr>
      </w:pPr>
      <w:r>
        <w:rPr>
          <w:b/>
          <w:sz w:val="26"/>
        </w:rPr>
        <w:t>Федеральной налоговой службы</w:t>
      </w:r>
    </w:p>
    <w:p w:rsidR="0037502C" w:rsidRDefault="0037502C">
      <w:pPr>
        <w:widowControl w:val="0"/>
        <w:rPr>
          <w:sz w:val="26"/>
          <w:highlight w:val="yellow"/>
        </w:rPr>
      </w:pPr>
    </w:p>
    <w:p w:rsidR="0037502C" w:rsidRDefault="001C6B2F">
      <w:pPr>
        <w:rPr>
          <w:sz w:val="26"/>
        </w:rPr>
      </w:pPr>
      <w:r>
        <w:rPr>
          <w:sz w:val="26"/>
        </w:rPr>
        <w:lastRenderedPageBreak/>
        <w:t xml:space="preserve">18. В соответствии с замещаемой государственной гражданской должностью и в пределах функциональной компетенции, </w:t>
      </w:r>
      <w:r w:rsidR="000B1769">
        <w:rPr>
          <w:sz w:val="26"/>
        </w:rPr>
        <w:t>старший</w:t>
      </w:r>
      <w:r>
        <w:rPr>
          <w:sz w:val="26"/>
        </w:rPr>
        <w:t xml:space="preserve"> государственный налоговый инспектор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37502C" w:rsidRDefault="0037502C">
      <w:pPr>
        <w:rPr>
          <w:sz w:val="26"/>
        </w:rPr>
      </w:pPr>
    </w:p>
    <w:p w:rsidR="0037502C" w:rsidRDefault="001C6B2F">
      <w:pPr>
        <w:widowControl w:val="0"/>
        <w:jc w:val="center"/>
        <w:rPr>
          <w:b/>
          <w:sz w:val="26"/>
        </w:rPr>
      </w:pPr>
      <w:r>
        <w:rPr>
          <w:b/>
          <w:sz w:val="26"/>
        </w:rPr>
        <w:t>IX. Показатели эффективности и результативности</w:t>
      </w:r>
    </w:p>
    <w:p w:rsidR="0037502C" w:rsidRDefault="001C6B2F">
      <w:pPr>
        <w:widowControl w:val="0"/>
        <w:jc w:val="center"/>
        <w:rPr>
          <w:b/>
          <w:sz w:val="26"/>
        </w:rPr>
      </w:pPr>
      <w:r>
        <w:rPr>
          <w:b/>
          <w:sz w:val="26"/>
        </w:rPr>
        <w:t>профессиональной служебной деятельности</w:t>
      </w:r>
    </w:p>
    <w:p w:rsidR="0037502C" w:rsidRDefault="0037502C">
      <w:pPr>
        <w:widowControl w:val="0"/>
        <w:rPr>
          <w:sz w:val="26"/>
          <w:highlight w:val="yellow"/>
        </w:rPr>
      </w:pPr>
    </w:p>
    <w:p w:rsidR="0037502C" w:rsidRDefault="001C6B2F">
      <w:pPr>
        <w:widowControl w:val="0"/>
        <w:rPr>
          <w:sz w:val="26"/>
        </w:rPr>
      </w:pPr>
      <w:r>
        <w:rPr>
          <w:sz w:val="26"/>
        </w:rPr>
        <w:t xml:space="preserve">19. Эффективность профессиональной служебной деятельности </w:t>
      </w:r>
      <w:r w:rsidR="00B32C42">
        <w:rPr>
          <w:sz w:val="26"/>
        </w:rPr>
        <w:t>старшего</w:t>
      </w:r>
      <w:r>
        <w:rPr>
          <w:sz w:val="26"/>
        </w:rPr>
        <w:t xml:space="preserve"> государственного налогового инспектора оценивается по следующим показателям:</w:t>
      </w:r>
    </w:p>
    <w:p w:rsidR="0037502C" w:rsidRDefault="001C6B2F">
      <w:pPr>
        <w:ind w:firstLine="720"/>
        <w:rPr>
          <w:sz w:val="26"/>
        </w:rPr>
      </w:pPr>
      <w:r>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7502C" w:rsidRDefault="001C6B2F">
      <w:pPr>
        <w:ind w:firstLine="720"/>
        <w:rPr>
          <w:sz w:val="26"/>
        </w:rPr>
      </w:pPr>
      <w:r>
        <w:rPr>
          <w:sz w:val="26"/>
        </w:rPr>
        <w:t>своевременности и оперативности выполнения поручений;</w:t>
      </w:r>
    </w:p>
    <w:p w:rsidR="0037502C" w:rsidRDefault="001C6B2F">
      <w:pPr>
        <w:ind w:firstLine="720"/>
        <w:rPr>
          <w:sz w:val="26"/>
        </w:rPr>
      </w:pPr>
      <w:r>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7502C" w:rsidRDefault="001C6B2F">
      <w:pPr>
        <w:ind w:firstLine="720"/>
        <w:rPr>
          <w:sz w:val="26"/>
        </w:rPr>
      </w:pPr>
      <w:r>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7502C" w:rsidRDefault="001C6B2F">
      <w:pPr>
        <w:ind w:firstLine="720"/>
        <w:rPr>
          <w:sz w:val="26"/>
        </w:rPr>
      </w:pPr>
      <w:r>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7502C" w:rsidRDefault="001C6B2F">
      <w:pPr>
        <w:ind w:firstLine="720"/>
        <w:rPr>
          <w:sz w:val="26"/>
        </w:rPr>
      </w:pPr>
      <w:r>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502C" w:rsidRDefault="001C6B2F">
      <w:pPr>
        <w:ind w:firstLine="720"/>
        <w:rPr>
          <w:sz w:val="26"/>
        </w:rPr>
      </w:pPr>
      <w:r>
        <w:rPr>
          <w:sz w:val="26"/>
        </w:rPr>
        <w:t>осознанию ответственности за последствия своих действий.</w:t>
      </w:r>
    </w:p>
    <w:p w:rsidR="0037502C" w:rsidRDefault="0037502C" w:rsidP="003E6A36">
      <w:pPr>
        <w:widowControl w:val="0"/>
        <w:ind w:firstLine="0"/>
        <w:rPr>
          <w:sz w:val="26"/>
          <w:highlight w:val="yellow"/>
        </w:rPr>
      </w:pPr>
    </w:p>
    <w:p w:rsidR="0018329D" w:rsidRDefault="0018329D" w:rsidP="003E6A36">
      <w:pPr>
        <w:widowControl w:val="0"/>
        <w:ind w:firstLine="0"/>
        <w:rPr>
          <w:sz w:val="26"/>
          <w:highlight w:val="yellow"/>
        </w:rPr>
      </w:pPr>
    </w:p>
    <w:p w:rsidR="0037502C" w:rsidRDefault="0037502C" w:rsidP="003E6A36">
      <w:pPr>
        <w:widowControl w:val="0"/>
        <w:ind w:firstLine="0"/>
        <w:rPr>
          <w:sz w:val="26"/>
          <w:highlight w:val="yellow"/>
        </w:rPr>
      </w:pPr>
    </w:p>
    <w:p w:rsidR="00F305F1" w:rsidRDefault="001C6B2F" w:rsidP="00F305F1">
      <w:pPr>
        <w:pStyle w:val="a7"/>
        <w:jc w:val="left"/>
        <w:rPr>
          <w:rFonts w:ascii="Times New Roman" w:hAnsi="Times New Roman"/>
          <w:sz w:val="26"/>
        </w:rPr>
      </w:pPr>
      <w:r>
        <w:rPr>
          <w:rFonts w:ascii="Times New Roman" w:hAnsi="Times New Roman"/>
          <w:sz w:val="26"/>
        </w:rPr>
        <w:t xml:space="preserve">Начальник </w:t>
      </w:r>
      <w:proofErr w:type="spellStart"/>
      <w:r w:rsidR="00F305F1">
        <w:rPr>
          <w:rFonts w:ascii="Times New Roman" w:hAnsi="Times New Roman"/>
          <w:sz w:val="26"/>
        </w:rPr>
        <w:t>контрольно</w:t>
      </w:r>
      <w:proofErr w:type="spellEnd"/>
      <w:r w:rsidR="00F305F1">
        <w:rPr>
          <w:rFonts w:ascii="Times New Roman" w:hAnsi="Times New Roman"/>
          <w:sz w:val="26"/>
        </w:rPr>
        <w:t xml:space="preserve"> – </w:t>
      </w:r>
      <w:proofErr w:type="gramStart"/>
      <w:r w:rsidR="00F305F1">
        <w:rPr>
          <w:rFonts w:ascii="Times New Roman" w:hAnsi="Times New Roman"/>
          <w:sz w:val="26"/>
        </w:rPr>
        <w:t>аналитического</w:t>
      </w:r>
      <w:proofErr w:type="gramEnd"/>
      <w:r w:rsidR="00F305F1">
        <w:rPr>
          <w:rFonts w:ascii="Times New Roman" w:hAnsi="Times New Roman"/>
          <w:sz w:val="26"/>
        </w:rPr>
        <w:t xml:space="preserve"> </w:t>
      </w:r>
    </w:p>
    <w:p w:rsidR="0037502C" w:rsidRDefault="00F305F1" w:rsidP="00F305F1">
      <w:pPr>
        <w:pStyle w:val="a7"/>
        <w:jc w:val="left"/>
        <w:rPr>
          <w:rFonts w:ascii="Times New Roman" w:hAnsi="Times New Roman"/>
          <w:sz w:val="26"/>
        </w:rPr>
      </w:pPr>
      <w:r>
        <w:rPr>
          <w:rFonts w:ascii="Times New Roman" w:hAnsi="Times New Roman"/>
          <w:sz w:val="26"/>
        </w:rPr>
        <w:t>отдела</w:t>
      </w:r>
      <w:r w:rsidR="001C6B2F">
        <w:rPr>
          <w:rFonts w:ascii="Times New Roman" w:hAnsi="Times New Roman"/>
          <w:sz w:val="26"/>
        </w:rPr>
        <w:t xml:space="preserve"> ИФНС России </w:t>
      </w:r>
      <w:proofErr w:type="gramStart"/>
      <w:r w:rsidR="001C6B2F">
        <w:rPr>
          <w:rFonts w:ascii="Times New Roman" w:hAnsi="Times New Roman"/>
          <w:sz w:val="26"/>
        </w:rPr>
        <w:t>по</w:t>
      </w:r>
      <w:proofErr w:type="gramEnd"/>
    </w:p>
    <w:p w:rsidR="0037502C" w:rsidRDefault="001C6B2F">
      <w:pPr>
        <w:pStyle w:val="a7"/>
        <w:jc w:val="left"/>
        <w:rPr>
          <w:rFonts w:ascii="Times New Roman" w:hAnsi="Times New Roman"/>
          <w:sz w:val="26"/>
        </w:rPr>
      </w:pPr>
      <w:r>
        <w:rPr>
          <w:rFonts w:ascii="Times New Roman" w:hAnsi="Times New Roman"/>
          <w:sz w:val="26"/>
        </w:rPr>
        <w:t>Ленинскому району г. Ставрополя</w:t>
      </w:r>
      <w:r>
        <w:rPr>
          <w:rFonts w:ascii="Times New Roman" w:hAnsi="Times New Roman"/>
          <w:sz w:val="26"/>
        </w:rPr>
        <w:tab/>
      </w:r>
      <w:r>
        <w:rPr>
          <w:rFonts w:ascii="Times New Roman" w:hAnsi="Times New Roman"/>
          <w:sz w:val="26"/>
        </w:rPr>
        <w:tab/>
        <w:t xml:space="preserve">__________________      </w:t>
      </w:r>
      <w:r w:rsidR="00E50E7F">
        <w:rPr>
          <w:rFonts w:ascii="Times New Roman" w:hAnsi="Times New Roman"/>
          <w:sz w:val="26"/>
        </w:rPr>
        <w:t>Т. В. Филатова</w:t>
      </w:r>
    </w:p>
    <w:p w:rsidR="003E6A36" w:rsidRDefault="001C6B2F">
      <w:pPr>
        <w:pStyle w:val="a7"/>
        <w:ind w:left="4956" w:firstLine="708"/>
        <w:jc w:val="left"/>
        <w:rPr>
          <w:rFonts w:ascii="Times New Roman" w:hAnsi="Times New Roman"/>
          <w:sz w:val="20"/>
        </w:rPr>
      </w:pPr>
      <w:r>
        <w:rPr>
          <w:rFonts w:ascii="Times New Roman" w:hAnsi="Times New Roman"/>
          <w:sz w:val="20"/>
        </w:rPr>
        <w:t>(подпись)</w:t>
      </w:r>
    </w:p>
    <w:p w:rsidR="003E6A36" w:rsidRDefault="003E6A36" w:rsidP="003E6A36"/>
    <w:p w:rsidR="0018329D" w:rsidRDefault="0018329D" w:rsidP="003E6A36"/>
    <w:p w:rsidR="0018329D" w:rsidRDefault="0018329D" w:rsidP="003E6A36"/>
    <w:p w:rsidR="0018329D" w:rsidRDefault="0018329D" w:rsidP="003E6A36"/>
    <w:p w:rsidR="0018329D" w:rsidRDefault="0018329D" w:rsidP="003E6A36"/>
    <w:p w:rsidR="003E6A36" w:rsidRPr="009B3C98" w:rsidRDefault="003E6A36" w:rsidP="003E6A36">
      <w:pPr>
        <w:rPr>
          <w:sz w:val="24"/>
          <w:szCs w:val="24"/>
        </w:rPr>
      </w:pPr>
      <w:r w:rsidRPr="009B3C98">
        <w:rPr>
          <w:b/>
          <w:sz w:val="24"/>
          <w:szCs w:val="24"/>
        </w:rPr>
        <w:t xml:space="preserve">Согласовано ______________   </w:t>
      </w:r>
      <w:r w:rsidR="00190B59">
        <w:rPr>
          <w:b/>
          <w:sz w:val="24"/>
          <w:szCs w:val="24"/>
        </w:rPr>
        <w:t>Е.В. Валькова</w:t>
      </w:r>
    </w:p>
    <w:p w:rsidR="0037502C" w:rsidRDefault="0037502C">
      <w:pPr>
        <w:pStyle w:val="a5"/>
      </w:pPr>
    </w:p>
    <w:p w:rsidR="0018329D" w:rsidRDefault="0018329D">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18329D" w:rsidRDefault="0018329D" w:rsidP="00B32C42">
      <w:pPr>
        <w:pStyle w:val="a5"/>
        <w:jc w:val="center"/>
      </w:pPr>
      <w:r>
        <w:t>Лист ознакомления</w:t>
      </w:r>
    </w:p>
    <w:p w:rsidR="0018329D" w:rsidRDefault="0018329D" w:rsidP="0018329D">
      <w:pPr>
        <w:pStyle w:val="af"/>
        <w:jc w:val="center"/>
        <w:rPr>
          <w:rFonts w:ascii="Times New Roman" w:hAnsi="Times New Roman"/>
          <w:sz w:val="26"/>
        </w:rPr>
      </w:pPr>
      <w:r>
        <w:rPr>
          <w:rFonts w:ascii="Times New Roman" w:hAnsi="Times New Roman"/>
          <w:sz w:val="26"/>
        </w:rPr>
        <w:t>государственного гражданского служащего ИФНС России по Ленинскому району</w:t>
      </w:r>
    </w:p>
    <w:p w:rsidR="0018329D" w:rsidRDefault="0018329D" w:rsidP="0018329D">
      <w:pPr>
        <w:pStyle w:val="af"/>
        <w:tabs>
          <w:tab w:val="left" w:pos="3807"/>
        </w:tabs>
        <w:jc w:val="center"/>
        <w:rPr>
          <w:rFonts w:ascii="Times New Roman" w:hAnsi="Times New Roman"/>
          <w:sz w:val="26"/>
        </w:rPr>
      </w:pPr>
      <w:r>
        <w:rPr>
          <w:rFonts w:ascii="Times New Roman" w:hAnsi="Times New Roman"/>
          <w:sz w:val="26"/>
        </w:rPr>
        <w:lastRenderedPageBreak/>
        <w:t xml:space="preserve">г. Ставрополя с должностным регламентом </w:t>
      </w:r>
      <w:r w:rsidR="00273973">
        <w:rPr>
          <w:rFonts w:ascii="Times New Roman" w:hAnsi="Times New Roman"/>
          <w:sz w:val="26"/>
        </w:rPr>
        <w:t>старшего</w:t>
      </w:r>
      <w:r>
        <w:rPr>
          <w:rFonts w:ascii="Times New Roman" w:hAnsi="Times New Roman"/>
          <w:sz w:val="26"/>
        </w:rPr>
        <w:t xml:space="preserve"> государственного налогового инспектора </w:t>
      </w:r>
      <w:proofErr w:type="spellStart"/>
      <w:r w:rsidR="00F305F1">
        <w:rPr>
          <w:rFonts w:ascii="Times New Roman" w:hAnsi="Times New Roman"/>
          <w:sz w:val="26"/>
        </w:rPr>
        <w:t>контрольно</w:t>
      </w:r>
      <w:proofErr w:type="spellEnd"/>
      <w:r w:rsidR="00F305F1">
        <w:rPr>
          <w:rFonts w:ascii="Times New Roman" w:hAnsi="Times New Roman"/>
          <w:sz w:val="26"/>
        </w:rPr>
        <w:t xml:space="preserve"> – аналитического отдела</w:t>
      </w:r>
    </w:p>
    <w:p w:rsidR="0018329D" w:rsidRDefault="0018329D">
      <w:pPr>
        <w:pStyle w:val="af"/>
        <w:jc w:val="center"/>
        <w:rPr>
          <w:rFonts w:ascii="Times New Roman" w:hAnsi="Times New Roman"/>
          <w:sz w:val="26"/>
        </w:rPr>
      </w:pPr>
    </w:p>
    <w:p w:rsidR="0037502C" w:rsidRDefault="0037502C">
      <w:pPr>
        <w:ind w:firstLine="720"/>
        <w:rPr>
          <w:sz w:val="24"/>
        </w:rPr>
      </w:pPr>
    </w:p>
    <w:tbl>
      <w:tblPr>
        <w:tblW w:w="0" w:type="auto"/>
        <w:tblInd w:w="108"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865"/>
        <w:gridCol w:w="2563"/>
        <w:gridCol w:w="2215"/>
        <w:gridCol w:w="2300"/>
        <w:gridCol w:w="1698"/>
      </w:tblGrid>
      <w:tr w:rsidR="0037502C" w:rsidTr="00965B93">
        <w:tc>
          <w:tcPr>
            <w:tcW w:w="865" w:type="dxa"/>
            <w:tcBorders>
              <w:top w:val="single" w:sz="4" w:space="0" w:color="000000"/>
              <w:bottom w:val="single" w:sz="4" w:space="0" w:color="000000"/>
              <w:right w:val="single" w:sz="4" w:space="0" w:color="000000"/>
            </w:tcBorders>
          </w:tcPr>
          <w:p w:rsidR="0037502C" w:rsidRDefault="001C6B2F">
            <w:pPr>
              <w:widowControl w:val="0"/>
              <w:ind w:firstLine="0"/>
              <w:jc w:val="center"/>
              <w:rPr>
                <w:sz w:val="24"/>
              </w:rPr>
            </w:pPr>
            <w:r>
              <w:rPr>
                <w:sz w:val="24"/>
              </w:rPr>
              <w:t xml:space="preserve">№ </w:t>
            </w:r>
            <w:proofErr w:type="gramStart"/>
            <w:r>
              <w:rPr>
                <w:sz w:val="24"/>
              </w:rPr>
              <w:t>п</w:t>
            </w:r>
            <w:proofErr w:type="gramEnd"/>
            <w:r>
              <w:rPr>
                <w:sz w:val="24"/>
              </w:rPr>
              <w:t>/п</w:t>
            </w:r>
          </w:p>
        </w:tc>
        <w:tc>
          <w:tcPr>
            <w:tcW w:w="2563" w:type="dxa"/>
            <w:tcBorders>
              <w:top w:val="single" w:sz="4" w:space="0" w:color="000000"/>
              <w:left w:val="single" w:sz="4" w:space="0" w:color="000000"/>
              <w:bottom w:val="single" w:sz="4" w:space="0" w:color="000000"/>
              <w:right w:val="single" w:sz="4" w:space="0" w:color="000000"/>
            </w:tcBorders>
          </w:tcPr>
          <w:p w:rsidR="0037502C" w:rsidRDefault="001C6B2F">
            <w:pPr>
              <w:widowControl w:val="0"/>
              <w:ind w:firstLine="0"/>
              <w:jc w:val="center"/>
              <w:rPr>
                <w:sz w:val="24"/>
              </w:rPr>
            </w:pPr>
            <w:r>
              <w:rPr>
                <w:sz w:val="24"/>
              </w:rPr>
              <w:t>Фамилия, имя, отчество</w:t>
            </w:r>
          </w:p>
        </w:tc>
        <w:tc>
          <w:tcPr>
            <w:tcW w:w="2215" w:type="dxa"/>
            <w:tcBorders>
              <w:top w:val="single" w:sz="4" w:space="0" w:color="000000"/>
              <w:left w:val="single" w:sz="4" w:space="0" w:color="000000"/>
              <w:bottom w:val="single" w:sz="4" w:space="0" w:color="000000"/>
              <w:right w:val="single" w:sz="4" w:space="0" w:color="000000"/>
            </w:tcBorders>
          </w:tcPr>
          <w:p w:rsidR="0037502C" w:rsidRDefault="001C6B2F">
            <w:pPr>
              <w:widowControl w:val="0"/>
              <w:ind w:firstLine="0"/>
              <w:jc w:val="center"/>
              <w:rPr>
                <w:sz w:val="24"/>
              </w:rPr>
            </w:pPr>
            <w:r>
              <w:rPr>
                <w:sz w:val="24"/>
              </w:rPr>
              <w:t>Дата и роспись в ознакомлении с должностным регламентом и в получении его копии</w:t>
            </w:r>
          </w:p>
        </w:tc>
        <w:tc>
          <w:tcPr>
            <w:tcW w:w="2300" w:type="dxa"/>
            <w:tcBorders>
              <w:top w:val="single" w:sz="4" w:space="0" w:color="000000"/>
              <w:left w:val="single" w:sz="4" w:space="0" w:color="000000"/>
              <w:bottom w:val="single" w:sz="4" w:space="0" w:color="000000"/>
              <w:right w:val="single" w:sz="4" w:space="0" w:color="000000"/>
            </w:tcBorders>
          </w:tcPr>
          <w:p w:rsidR="0037502C" w:rsidRDefault="001C6B2F">
            <w:pPr>
              <w:widowControl w:val="0"/>
              <w:ind w:firstLine="0"/>
              <w:jc w:val="center"/>
              <w:rPr>
                <w:sz w:val="24"/>
              </w:rPr>
            </w:pPr>
            <w:r>
              <w:rPr>
                <w:sz w:val="24"/>
              </w:rPr>
              <w:t>Дата и номер приказа о назначении на должность</w:t>
            </w:r>
          </w:p>
        </w:tc>
        <w:tc>
          <w:tcPr>
            <w:tcW w:w="1698" w:type="dxa"/>
            <w:tcBorders>
              <w:top w:val="single" w:sz="4" w:space="0" w:color="000000"/>
              <w:left w:val="single" w:sz="4" w:space="0" w:color="000000"/>
              <w:bottom w:val="single" w:sz="4" w:space="0" w:color="000000"/>
            </w:tcBorders>
          </w:tcPr>
          <w:p w:rsidR="0037502C" w:rsidRDefault="001C6B2F">
            <w:pPr>
              <w:widowControl w:val="0"/>
              <w:ind w:firstLine="0"/>
              <w:jc w:val="center"/>
              <w:rPr>
                <w:sz w:val="24"/>
              </w:rPr>
            </w:pPr>
            <w:r>
              <w:rPr>
                <w:sz w:val="24"/>
              </w:rPr>
              <w:t>Дата и номер приказа об освобождении от должности</w:t>
            </w:r>
          </w:p>
        </w:tc>
      </w:tr>
      <w:tr w:rsidR="0037502C" w:rsidTr="00C04740">
        <w:trPr>
          <w:trHeight w:val="1117"/>
        </w:trPr>
        <w:tc>
          <w:tcPr>
            <w:tcW w:w="865" w:type="dxa"/>
            <w:tcBorders>
              <w:top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563"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215"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300"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1698" w:type="dxa"/>
            <w:tcBorders>
              <w:top w:val="single" w:sz="4" w:space="0" w:color="000000"/>
              <w:left w:val="single" w:sz="4" w:space="0" w:color="000000"/>
              <w:bottom w:val="single" w:sz="4" w:space="0" w:color="000000"/>
            </w:tcBorders>
          </w:tcPr>
          <w:p w:rsidR="0037502C" w:rsidRDefault="0037502C">
            <w:pPr>
              <w:pStyle w:val="af"/>
              <w:rPr>
                <w:rFonts w:ascii="Times New Roman" w:hAnsi="Times New Roman"/>
                <w:sz w:val="26"/>
              </w:rPr>
            </w:pPr>
          </w:p>
        </w:tc>
      </w:tr>
      <w:tr w:rsidR="0037502C" w:rsidTr="00C04740">
        <w:trPr>
          <w:trHeight w:val="1129"/>
        </w:trPr>
        <w:tc>
          <w:tcPr>
            <w:tcW w:w="865" w:type="dxa"/>
            <w:tcBorders>
              <w:top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563"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215"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300"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1698" w:type="dxa"/>
            <w:tcBorders>
              <w:top w:val="single" w:sz="4" w:space="0" w:color="000000"/>
              <w:left w:val="single" w:sz="4" w:space="0" w:color="000000"/>
              <w:bottom w:val="single" w:sz="4" w:space="0" w:color="000000"/>
            </w:tcBorders>
          </w:tcPr>
          <w:p w:rsidR="0037502C" w:rsidRDefault="0037502C">
            <w:pPr>
              <w:pStyle w:val="af"/>
              <w:rPr>
                <w:rFonts w:ascii="Times New Roman" w:hAnsi="Times New Roman"/>
                <w:sz w:val="26"/>
              </w:rPr>
            </w:pPr>
          </w:p>
        </w:tc>
      </w:tr>
      <w:tr w:rsidR="0037502C" w:rsidTr="00C04740">
        <w:trPr>
          <w:trHeight w:val="1263"/>
        </w:trPr>
        <w:tc>
          <w:tcPr>
            <w:tcW w:w="865" w:type="dxa"/>
            <w:tcBorders>
              <w:top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563"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215"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300"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1698" w:type="dxa"/>
            <w:tcBorders>
              <w:top w:val="single" w:sz="4" w:space="0" w:color="000000"/>
              <w:left w:val="single" w:sz="4" w:space="0" w:color="000000"/>
              <w:bottom w:val="single" w:sz="4" w:space="0" w:color="000000"/>
            </w:tcBorders>
          </w:tcPr>
          <w:p w:rsidR="0037502C" w:rsidRDefault="0037502C">
            <w:pPr>
              <w:pStyle w:val="af"/>
              <w:rPr>
                <w:rFonts w:ascii="Times New Roman" w:hAnsi="Times New Roman"/>
                <w:sz w:val="26"/>
              </w:rPr>
            </w:pPr>
          </w:p>
        </w:tc>
      </w:tr>
      <w:tr w:rsidR="00C04740" w:rsidTr="00C04740">
        <w:trPr>
          <w:trHeight w:val="1263"/>
        </w:trPr>
        <w:tc>
          <w:tcPr>
            <w:tcW w:w="865" w:type="dxa"/>
            <w:tcBorders>
              <w:top w:val="single" w:sz="4" w:space="0" w:color="000000"/>
              <w:bottom w:val="single" w:sz="4" w:space="0" w:color="000000"/>
              <w:right w:val="single" w:sz="4" w:space="0" w:color="000000"/>
            </w:tcBorders>
          </w:tcPr>
          <w:p w:rsidR="00C04740" w:rsidRDefault="00C04740">
            <w:pPr>
              <w:pStyle w:val="af"/>
              <w:rPr>
                <w:rFonts w:ascii="Times New Roman" w:hAnsi="Times New Roman"/>
                <w:sz w:val="26"/>
              </w:rPr>
            </w:pPr>
          </w:p>
        </w:tc>
        <w:tc>
          <w:tcPr>
            <w:tcW w:w="2563" w:type="dxa"/>
            <w:tcBorders>
              <w:top w:val="single" w:sz="4" w:space="0" w:color="000000"/>
              <w:left w:val="single" w:sz="4" w:space="0" w:color="000000"/>
              <w:bottom w:val="single" w:sz="4" w:space="0" w:color="000000"/>
              <w:right w:val="single" w:sz="4" w:space="0" w:color="000000"/>
            </w:tcBorders>
          </w:tcPr>
          <w:p w:rsidR="00C04740" w:rsidRDefault="00C04740">
            <w:pPr>
              <w:pStyle w:val="af"/>
              <w:rPr>
                <w:rFonts w:ascii="Times New Roman" w:hAnsi="Times New Roman"/>
                <w:sz w:val="26"/>
              </w:rPr>
            </w:pPr>
          </w:p>
        </w:tc>
        <w:tc>
          <w:tcPr>
            <w:tcW w:w="2215" w:type="dxa"/>
            <w:tcBorders>
              <w:top w:val="single" w:sz="4" w:space="0" w:color="000000"/>
              <w:left w:val="single" w:sz="4" w:space="0" w:color="000000"/>
              <w:bottom w:val="single" w:sz="4" w:space="0" w:color="000000"/>
              <w:right w:val="single" w:sz="4" w:space="0" w:color="000000"/>
            </w:tcBorders>
          </w:tcPr>
          <w:p w:rsidR="00C04740" w:rsidRDefault="00C04740">
            <w:pPr>
              <w:pStyle w:val="af"/>
              <w:rPr>
                <w:rFonts w:ascii="Times New Roman" w:hAnsi="Times New Roman"/>
                <w:sz w:val="26"/>
              </w:rPr>
            </w:pPr>
          </w:p>
        </w:tc>
        <w:tc>
          <w:tcPr>
            <w:tcW w:w="2300" w:type="dxa"/>
            <w:tcBorders>
              <w:top w:val="single" w:sz="4" w:space="0" w:color="000000"/>
              <w:left w:val="single" w:sz="4" w:space="0" w:color="000000"/>
              <w:bottom w:val="single" w:sz="4" w:space="0" w:color="000000"/>
              <w:right w:val="single" w:sz="4" w:space="0" w:color="000000"/>
            </w:tcBorders>
          </w:tcPr>
          <w:p w:rsidR="00C04740" w:rsidRDefault="00C04740">
            <w:pPr>
              <w:pStyle w:val="af"/>
              <w:rPr>
                <w:rFonts w:ascii="Times New Roman" w:hAnsi="Times New Roman"/>
                <w:sz w:val="26"/>
              </w:rPr>
            </w:pPr>
          </w:p>
        </w:tc>
        <w:tc>
          <w:tcPr>
            <w:tcW w:w="1698" w:type="dxa"/>
            <w:tcBorders>
              <w:top w:val="single" w:sz="4" w:space="0" w:color="000000"/>
              <w:left w:val="single" w:sz="4" w:space="0" w:color="000000"/>
              <w:bottom w:val="single" w:sz="4" w:space="0" w:color="000000"/>
            </w:tcBorders>
          </w:tcPr>
          <w:p w:rsidR="00C04740" w:rsidRDefault="00C04740">
            <w:pPr>
              <w:pStyle w:val="af"/>
              <w:rPr>
                <w:rFonts w:ascii="Times New Roman" w:hAnsi="Times New Roman"/>
                <w:sz w:val="26"/>
              </w:rPr>
            </w:pPr>
          </w:p>
        </w:tc>
      </w:tr>
    </w:tbl>
    <w:p w:rsidR="0037502C" w:rsidRDefault="0037502C"/>
    <w:p w:rsidR="0037502C" w:rsidRDefault="0037502C"/>
    <w:p w:rsidR="0037502C" w:rsidRDefault="0037502C">
      <w:pPr>
        <w:widowControl w:val="0"/>
        <w:rPr>
          <w:sz w:val="26"/>
          <w:highlight w:val="yellow"/>
        </w:rPr>
      </w:pPr>
    </w:p>
    <w:sectPr w:rsidR="0037502C" w:rsidSect="003B5A1D">
      <w:headerReference w:type="default" r:id="rId55"/>
      <w:pgSz w:w="11906" w:h="16838"/>
      <w:pgMar w:top="568" w:right="850" w:bottom="568" w:left="1418" w:header="397" w:footer="7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FC4" w:rsidRDefault="00B14FC4">
      <w:r>
        <w:separator/>
      </w:r>
    </w:p>
  </w:endnote>
  <w:endnote w:type="continuationSeparator" w:id="0">
    <w:p w:rsidR="00B14FC4" w:rsidRDefault="00B1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2020603050405020304"/>
    <w:charset w:val="CC"/>
    <w:family w:val="roman"/>
    <w:pitch w:val="variable"/>
    <w:sig w:usb0="800002FF" w:usb1="0000084A" w:usb2="00000000" w:usb3="00000000" w:csb0="00000015"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FC4" w:rsidRDefault="00B14FC4">
      <w:r>
        <w:separator/>
      </w:r>
    </w:p>
  </w:footnote>
  <w:footnote w:type="continuationSeparator" w:id="0">
    <w:p w:rsidR="00B14FC4" w:rsidRDefault="00B14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FC4" w:rsidRDefault="00B14FC4">
    <w:pPr>
      <w:framePr w:wrap="around" w:vAnchor="text" w:hAnchor="margin" w:xAlign="center" w:y="1"/>
    </w:pPr>
    <w:r>
      <w:rPr>
        <w:color w:val="999999"/>
        <w:sz w:val="24"/>
      </w:rPr>
      <w:fldChar w:fldCharType="begin"/>
    </w:r>
    <w:r>
      <w:rPr>
        <w:color w:val="999999"/>
        <w:sz w:val="24"/>
      </w:rPr>
      <w:instrText xml:space="preserve">PAGE </w:instrText>
    </w:r>
    <w:r>
      <w:rPr>
        <w:color w:val="999999"/>
        <w:sz w:val="24"/>
      </w:rPr>
      <w:fldChar w:fldCharType="separate"/>
    </w:r>
    <w:r w:rsidR="0035161F">
      <w:rPr>
        <w:noProof/>
        <w:color w:val="999999"/>
        <w:sz w:val="24"/>
      </w:rPr>
      <w:t>29</w:t>
    </w:r>
    <w:r>
      <w:rPr>
        <w:color w:val="999999"/>
        <w:sz w:val="24"/>
      </w:rPr>
      <w:fldChar w:fldCharType="end"/>
    </w:r>
  </w:p>
  <w:p w:rsidR="00B14FC4" w:rsidRDefault="00B14FC4">
    <w:pPr>
      <w:pStyle w:val="ab"/>
      <w:jc w:val="center"/>
      <w:rPr>
        <w:color w:val="999999"/>
        <w:sz w:val="24"/>
      </w:rPr>
    </w:pPr>
  </w:p>
  <w:p w:rsidR="00B14FC4" w:rsidRDefault="00B14FC4">
    <w:pPr>
      <w:pStyle w:val="ab"/>
      <w:rPr>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96CBE"/>
    <w:multiLevelType w:val="multilevel"/>
    <w:tmpl w:val="2918DC20"/>
    <w:lvl w:ilvl="0">
      <w:start w:val="1"/>
      <w:numFmt w:val="decimal"/>
      <w:lvlText w:val="%1."/>
      <w:lvlJc w:val="left"/>
      <w:pPr>
        <w:ind w:left="1830" w:hanging="111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02C"/>
    <w:rsid w:val="00017B61"/>
    <w:rsid w:val="000426F6"/>
    <w:rsid w:val="000A0FC0"/>
    <w:rsid w:val="000A25A9"/>
    <w:rsid w:val="000B1769"/>
    <w:rsid w:val="0018329D"/>
    <w:rsid w:val="00190B59"/>
    <w:rsid w:val="001C6B2F"/>
    <w:rsid w:val="001F2232"/>
    <w:rsid w:val="00226499"/>
    <w:rsid w:val="00273973"/>
    <w:rsid w:val="00276BAA"/>
    <w:rsid w:val="002F4FE5"/>
    <w:rsid w:val="002F6E8C"/>
    <w:rsid w:val="003040E1"/>
    <w:rsid w:val="00307AD2"/>
    <w:rsid w:val="0035161F"/>
    <w:rsid w:val="0037502C"/>
    <w:rsid w:val="003B56E1"/>
    <w:rsid w:val="003B5A1D"/>
    <w:rsid w:val="003E6A36"/>
    <w:rsid w:val="00411FCB"/>
    <w:rsid w:val="0043639D"/>
    <w:rsid w:val="00465A3A"/>
    <w:rsid w:val="00493BF3"/>
    <w:rsid w:val="00493F0A"/>
    <w:rsid w:val="004970FE"/>
    <w:rsid w:val="004A2268"/>
    <w:rsid w:val="004A3AA8"/>
    <w:rsid w:val="004C3CCD"/>
    <w:rsid w:val="004E2338"/>
    <w:rsid w:val="004F15C5"/>
    <w:rsid w:val="004F5419"/>
    <w:rsid w:val="005274A8"/>
    <w:rsid w:val="00537F42"/>
    <w:rsid w:val="005404D4"/>
    <w:rsid w:val="00574C5B"/>
    <w:rsid w:val="005A7ED0"/>
    <w:rsid w:val="005B6A86"/>
    <w:rsid w:val="005D15A2"/>
    <w:rsid w:val="00615F96"/>
    <w:rsid w:val="006161F4"/>
    <w:rsid w:val="006535EE"/>
    <w:rsid w:val="0065424E"/>
    <w:rsid w:val="00681117"/>
    <w:rsid w:val="006B14E4"/>
    <w:rsid w:val="006B2D35"/>
    <w:rsid w:val="006C3016"/>
    <w:rsid w:val="006E3B10"/>
    <w:rsid w:val="006E5386"/>
    <w:rsid w:val="006F154B"/>
    <w:rsid w:val="00713D22"/>
    <w:rsid w:val="007763B7"/>
    <w:rsid w:val="00783767"/>
    <w:rsid w:val="007E0A42"/>
    <w:rsid w:val="007E2B7B"/>
    <w:rsid w:val="007F2E11"/>
    <w:rsid w:val="00840B7C"/>
    <w:rsid w:val="00862E14"/>
    <w:rsid w:val="008B2551"/>
    <w:rsid w:val="00965B93"/>
    <w:rsid w:val="009A1B96"/>
    <w:rsid w:val="009E2044"/>
    <w:rsid w:val="00A46784"/>
    <w:rsid w:val="00A80308"/>
    <w:rsid w:val="00A846E4"/>
    <w:rsid w:val="00AC12C4"/>
    <w:rsid w:val="00B14FC4"/>
    <w:rsid w:val="00B32C42"/>
    <w:rsid w:val="00B35164"/>
    <w:rsid w:val="00B93887"/>
    <w:rsid w:val="00BB48CE"/>
    <w:rsid w:val="00BC09A4"/>
    <w:rsid w:val="00BC62E3"/>
    <w:rsid w:val="00BD2D9A"/>
    <w:rsid w:val="00C04740"/>
    <w:rsid w:val="00C143B2"/>
    <w:rsid w:val="00C174E7"/>
    <w:rsid w:val="00C27B07"/>
    <w:rsid w:val="00C30572"/>
    <w:rsid w:val="00C3566E"/>
    <w:rsid w:val="00C52FC4"/>
    <w:rsid w:val="00C55F8B"/>
    <w:rsid w:val="00C741A5"/>
    <w:rsid w:val="00C91460"/>
    <w:rsid w:val="00C96E61"/>
    <w:rsid w:val="00CC4F4D"/>
    <w:rsid w:val="00CF5959"/>
    <w:rsid w:val="00D51D11"/>
    <w:rsid w:val="00D85E20"/>
    <w:rsid w:val="00DD21E2"/>
    <w:rsid w:val="00DE0FF1"/>
    <w:rsid w:val="00E105AC"/>
    <w:rsid w:val="00E172AA"/>
    <w:rsid w:val="00E37B5B"/>
    <w:rsid w:val="00E50E7F"/>
    <w:rsid w:val="00E66226"/>
    <w:rsid w:val="00E75C06"/>
    <w:rsid w:val="00E8144B"/>
    <w:rsid w:val="00ED6229"/>
    <w:rsid w:val="00F305F1"/>
    <w:rsid w:val="00F84722"/>
    <w:rsid w:val="00F90111"/>
    <w:rsid w:val="00F90CC3"/>
    <w:rsid w:val="00FF0632"/>
    <w:rsid w:val="00FF177B"/>
    <w:rsid w:val="00FF3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0" w:line="240" w:lineRule="auto"/>
      <w:ind w:firstLine="709"/>
      <w:jc w:val="both"/>
    </w:pPr>
    <w:rPr>
      <w:rFonts w:ascii="Times New Roman" w:hAnsi="Times New Roman"/>
      <w:sz w:val="28"/>
    </w:rPr>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a3">
    <w:name w:val="List Paragraph"/>
    <w:basedOn w:val="a"/>
    <w:link w:val="a4"/>
    <w:qFormat/>
    <w:pPr>
      <w:spacing w:after="160" w:line="264" w:lineRule="auto"/>
      <w:ind w:left="720" w:firstLine="0"/>
      <w:contextualSpacing/>
      <w:jc w:val="left"/>
    </w:pPr>
    <w:rPr>
      <w:rFonts w:ascii="Calibri" w:hAnsi="Calibri"/>
      <w:sz w:val="22"/>
    </w:rPr>
  </w:style>
  <w:style w:type="character" w:customStyle="1" w:styleId="a4">
    <w:name w:val="Абзац списка Знак"/>
    <w:basedOn w:val="1"/>
    <w:link w:val="a3"/>
    <w:rPr>
      <w:rFonts w:ascii="Calibri" w:hAnsi="Calibri"/>
      <w:sz w:val="22"/>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5">
    <w:name w:val="РЕГЛ"/>
    <w:basedOn w:val="10"/>
    <w:link w:val="a6"/>
    <w:pPr>
      <w:widowControl w:val="0"/>
      <w:spacing w:before="0"/>
      <w:jc w:val="right"/>
    </w:pPr>
    <w:rPr>
      <w:rFonts w:ascii="Times New Roman" w:hAnsi="Times New Roman"/>
      <w:color w:val="000000" w:themeColor="text1"/>
    </w:rPr>
  </w:style>
  <w:style w:type="character" w:customStyle="1" w:styleId="a6">
    <w:name w:val="РЕГЛ"/>
    <w:basedOn w:val="11"/>
    <w:link w:val="a5"/>
    <w:rPr>
      <w:rFonts w:ascii="Times New Roman" w:hAnsi="Times New Roman"/>
      <w:b/>
      <w:color w:val="000000" w:themeColor="text1"/>
      <w:sz w:val="28"/>
    </w:rPr>
  </w:style>
  <w:style w:type="character" w:customStyle="1" w:styleId="30">
    <w:name w:val="Заголовок 3 Знак"/>
    <w:link w:val="3"/>
    <w:rPr>
      <w:rFonts w:ascii="XO Thames" w:hAnsi="XO Thames"/>
      <w:b/>
      <w:i/>
      <w:color w:val="000000"/>
    </w:rPr>
  </w:style>
  <w:style w:type="paragraph" w:customStyle="1" w:styleId="a7">
    <w:name w:val="Нормальный (таблица)"/>
    <w:basedOn w:val="a"/>
    <w:next w:val="a"/>
    <w:link w:val="a8"/>
    <w:pPr>
      <w:widowControl w:val="0"/>
      <w:ind w:firstLine="0"/>
    </w:pPr>
    <w:rPr>
      <w:rFonts w:ascii="Arial" w:hAnsi="Arial"/>
      <w:sz w:val="24"/>
    </w:rPr>
  </w:style>
  <w:style w:type="character" w:customStyle="1" w:styleId="a8">
    <w:name w:val="Нормальный (таблица)"/>
    <w:basedOn w:val="1"/>
    <w:link w:val="a7"/>
    <w:rPr>
      <w:rFonts w:ascii="Arial" w:hAnsi="Arial"/>
      <w:sz w:val="24"/>
    </w:rPr>
  </w:style>
  <w:style w:type="paragraph" w:styleId="a9">
    <w:name w:val="Body Text"/>
    <w:basedOn w:val="a"/>
    <w:link w:val="aa"/>
    <w:pPr>
      <w:spacing w:line="274" w:lineRule="exact"/>
      <w:ind w:right="-304" w:firstLine="0"/>
      <w:jc w:val="left"/>
    </w:pPr>
    <w:rPr>
      <w:spacing w:val="-13"/>
      <w:sz w:val="25"/>
    </w:rPr>
  </w:style>
  <w:style w:type="character" w:customStyle="1" w:styleId="aa">
    <w:name w:val="Основной текст Знак"/>
    <w:basedOn w:val="1"/>
    <w:link w:val="a9"/>
    <w:rPr>
      <w:rFonts w:ascii="Times New Roman" w:hAnsi="Times New Roman"/>
      <w:color w:val="000000"/>
      <w:spacing w:val="-13"/>
      <w:sz w:val="25"/>
    </w:rPr>
  </w:style>
  <w:style w:type="paragraph" w:styleId="ab">
    <w:name w:val="header"/>
    <w:basedOn w:val="a"/>
    <w:link w:val="ac"/>
    <w:pPr>
      <w:tabs>
        <w:tab w:val="center" w:pos="4677"/>
        <w:tab w:val="right" w:pos="9355"/>
      </w:tabs>
    </w:pPr>
  </w:style>
  <w:style w:type="character" w:customStyle="1" w:styleId="ac">
    <w:name w:val="Верхний колонтитул Знак"/>
    <w:basedOn w:val="1"/>
    <w:link w:val="ab"/>
    <w:rPr>
      <w:rFonts w:ascii="Times New Roman" w:hAnsi="Times New Roman"/>
      <w:sz w:val="28"/>
    </w:rPr>
  </w:style>
  <w:style w:type="paragraph" w:styleId="ad">
    <w:name w:val="Body Text Indent"/>
    <w:basedOn w:val="a"/>
    <w:link w:val="ae"/>
    <w:pPr>
      <w:spacing w:after="120"/>
      <w:ind w:left="283" w:firstLine="0"/>
      <w:jc w:val="left"/>
    </w:pPr>
    <w:rPr>
      <w:sz w:val="24"/>
    </w:rPr>
  </w:style>
  <w:style w:type="character" w:customStyle="1" w:styleId="ae">
    <w:name w:val="Основной текст с отступом Знак"/>
    <w:basedOn w:val="1"/>
    <w:link w:val="ad"/>
    <w:rPr>
      <w:rFonts w:ascii="Times New Roman" w:hAnsi="Times New Roman"/>
      <w:sz w:val="24"/>
    </w:rPr>
  </w:style>
  <w:style w:type="paragraph" w:styleId="31">
    <w:name w:val="toc 3"/>
    <w:basedOn w:val="a"/>
    <w:next w:val="a"/>
    <w:link w:val="32"/>
    <w:uiPriority w:val="39"/>
    <w:pPr>
      <w:tabs>
        <w:tab w:val="left" w:pos="0"/>
      </w:tabs>
      <w:ind w:firstLine="0"/>
    </w:pPr>
    <w:rPr>
      <w:sz w:val="24"/>
    </w:rPr>
  </w:style>
  <w:style w:type="character" w:customStyle="1" w:styleId="32">
    <w:name w:val="Оглавление 3 Знак"/>
    <w:basedOn w:val="1"/>
    <w:link w:val="31"/>
    <w:rPr>
      <w:rFonts w:ascii="Times New Roman" w:hAnsi="Times New Roman"/>
      <w:sz w:val="24"/>
    </w:rPr>
  </w:style>
  <w:style w:type="paragraph" w:styleId="23">
    <w:name w:val="Body Text Indent 2"/>
    <w:basedOn w:val="a"/>
    <w:link w:val="24"/>
    <w:pPr>
      <w:spacing w:after="120" w:line="480" w:lineRule="auto"/>
      <w:ind w:left="283" w:firstLine="0"/>
      <w:jc w:val="left"/>
    </w:pPr>
    <w:rPr>
      <w:sz w:val="24"/>
    </w:rPr>
  </w:style>
  <w:style w:type="character" w:customStyle="1" w:styleId="24">
    <w:name w:val="Основной текст с отступом 2 Знак"/>
    <w:basedOn w:val="1"/>
    <w:link w:val="23"/>
    <w:rPr>
      <w:rFonts w:ascii="Times New Roman" w:hAnsi="Times New Roman"/>
      <w:sz w:val="24"/>
    </w:rPr>
  </w:style>
  <w:style w:type="paragraph" w:styleId="af">
    <w:name w:val="No Spacing"/>
    <w:link w:val="af0"/>
    <w:qFormat/>
    <w:pPr>
      <w:spacing w:after="0" w:line="240" w:lineRule="auto"/>
    </w:pPr>
  </w:style>
  <w:style w:type="character" w:customStyle="1" w:styleId="af0">
    <w:name w:val="Без интервала Знак"/>
    <w:link w:val="af"/>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styleId="33">
    <w:name w:val="Body Text Indent 3"/>
    <w:basedOn w:val="a"/>
    <w:link w:val="34"/>
    <w:pPr>
      <w:spacing w:after="120"/>
      <w:ind w:left="283" w:firstLine="0"/>
      <w:jc w:val="left"/>
    </w:pPr>
    <w:rPr>
      <w:sz w:val="16"/>
    </w:rPr>
  </w:style>
  <w:style w:type="character" w:customStyle="1" w:styleId="34">
    <w:name w:val="Основной текст с отступом 3 Знак"/>
    <w:basedOn w:val="1"/>
    <w:link w:val="33"/>
    <w:rPr>
      <w:rFonts w:ascii="Times New Roman" w:hAnsi="Times New Roman"/>
      <w:sz w:val="16"/>
    </w:rPr>
  </w:style>
  <w:style w:type="paragraph" w:customStyle="1" w:styleId="12">
    <w:name w:val="Гиперссылка1"/>
    <w:link w:val="af1"/>
    <w:rPr>
      <w:color w:val="0000FF"/>
      <w:u w:val="single"/>
    </w:rPr>
  </w:style>
  <w:style w:type="character" w:styleId="af1">
    <w:name w:val="Hyperlink"/>
    <w:link w:val="12"/>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rPr>
  </w:style>
  <w:style w:type="character" w:customStyle="1" w:styleId="14">
    <w:name w:val="Оглавление 1 Знак"/>
    <w:link w:val="13"/>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5">
    <w:name w:val="Сильное выделение1"/>
    <w:basedOn w:val="16"/>
    <w:link w:val="af2"/>
    <w:rPr>
      <w:b/>
      <w:i/>
    </w:rPr>
  </w:style>
  <w:style w:type="character" w:styleId="af2">
    <w:name w:val="Intense Emphasis"/>
    <w:basedOn w:val="a0"/>
    <w:link w:val="15"/>
    <w:rPr>
      <w:b/>
      <w:i/>
      <w:color w:val="00000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16">
    <w:name w:val="Основной шрифт абзаца1"/>
  </w:style>
  <w:style w:type="paragraph" w:styleId="af3">
    <w:name w:val="Normal (Web)"/>
    <w:basedOn w:val="a"/>
    <w:link w:val="af4"/>
    <w:pPr>
      <w:spacing w:beforeAutospacing="1" w:afterAutospacing="1"/>
      <w:ind w:firstLine="0"/>
      <w:jc w:val="left"/>
    </w:pPr>
    <w:rPr>
      <w:rFonts w:ascii="Arial Unicode MS" w:hAnsi="Arial Unicode MS"/>
      <w:sz w:val="24"/>
    </w:rPr>
  </w:style>
  <w:style w:type="character" w:customStyle="1" w:styleId="af4">
    <w:name w:val="Обычный (веб) Знак"/>
    <w:basedOn w:val="1"/>
    <w:link w:val="af3"/>
    <w:rPr>
      <w:rFonts w:ascii="Arial Unicode MS" w:hAnsi="Arial Unicode MS"/>
      <w:sz w:val="24"/>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styleId="51">
    <w:name w:val="toc 5"/>
    <w:next w:val="a"/>
    <w:link w:val="52"/>
    <w:uiPriority w:val="39"/>
    <w:pPr>
      <w:ind w:left="800"/>
    </w:pPr>
  </w:style>
  <w:style w:type="character" w:customStyle="1" w:styleId="52">
    <w:name w:val="Оглавление 5 Знак"/>
    <w:link w:val="51"/>
  </w:style>
  <w:style w:type="paragraph" w:styleId="af5">
    <w:name w:val="Subtitle"/>
    <w:next w:val="a"/>
    <w:link w:val="af6"/>
    <w:uiPriority w:val="11"/>
    <w:qFormat/>
    <w:rPr>
      <w:rFonts w:ascii="XO Thames" w:hAnsi="XO Thames"/>
      <w:i/>
      <w:color w:val="616161"/>
      <w:sz w:val="24"/>
    </w:rPr>
  </w:style>
  <w:style w:type="character" w:customStyle="1" w:styleId="af6">
    <w:name w:val="Подзаголовок Знак"/>
    <w:link w:val="af5"/>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7">
    <w:name w:val="Title"/>
    <w:next w:val="a"/>
    <w:link w:val="af8"/>
    <w:uiPriority w:val="10"/>
    <w:qFormat/>
    <w:rPr>
      <w:rFonts w:ascii="XO Thames" w:hAnsi="XO Thames"/>
      <w:b/>
      <w:sz w:val="52"/>
    </w:rPr>
  </w:style>
  <w:style w:type="character" w:customStyle="1" w:styleId="af8">
    <w:name w:val="Название Знак"/>
    <w:link w:val="af7"/>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af9">
    <w:name w:val="Balloon Text"/>
    <w:basedOn w:val="a"/>
    <w:link w:val="afa"/>
    <w:uiPriority w:val="99"/>
    <w:semiHidden/>
    <w:unhideWhenUsed/>
    <w:rsid w:val="00190B59"/>
    <w:rPr>
      <w:rFonts w:ascii="Tahoma" w:hAnsi="Tahoma" w:cs="Tahoma"/>
      <w:sz w:val="16"/>
      <w:szCs w:val="16"/>
    </w:rPr>
  </w:style>
  <w:style w:type="character" w:customStyle="1" w:styleId="afa">
    <w:name w:val="Текст выноски Знак"/>
    <w:basedOn w:val="a0"/>
    <w:link w:val="af9"/>
    <w:uiPriority w:val="99"/>
    <w:semiHidden/>
    <w:rsid w:val="00190B59"/>
    <w:rPr>
      <w:rFonts w:ascii="Tahoma" w:hAnsi="Tahoma" w:cs="Tahoma"/>
      <w:sz w:val="16"/>
      <w:szCs w:val="16"/>
    </w:rPr>
  </w:style>
  <w:style w:type="paragraph" w:customStyle="1" w:styleId="p3">
    <w:name w:val="p3"/>
    <w:basedOn w:val="a"/>
    <w:rsid w:val="006E5386"/>
    <w:pPr>
      <w:spacing w:before="100" w:beforeAutospacing="1" w:after="100" w:afterAutospacing="1"/>
      <w:ind w:firstLine="0"/>
      <w:jc w:val="left"/>
    </w:pPr>
    <w:rPr>
      <w:rFonts w:eastAsia="Calibri"/>
      <w:color w:val="auto"/>
      <w:sz w:val="24"/>
      <w:szCs w:val="24"/>
    </w:rPr>
  </w:style>
  <w:style w:type="paragraph" w:styleId="afb">
    <w:name w:val="footer"/>
    <w:basedOn w:val="a"/>
    <w:link w:val="afc"/>
    <w:uiPriority w:val="99"/>
    <w:unhideWhenUsed/>
    <w:rsid w:val="00D51D11"/>
    <w:pPr>
      <w:tabs>
        <w:tab w:val="center" w:pos="4677"/>
        <w:tab w:val="right" w:pos="9355"/>
      </w:tabs>
    </w:pPr>
  </w:style>
  <w:style w:type="character" w:customStyle="1" w:styleId="afc">
    <w:name w:val="Нижний колонтитул Знак"/>
    <w:basedOn w:val="a0"/>
    <w:link w:val="afb"/>
    <w:uiPriority w:val="99"/>
    <w:rsid w:val="00D51D11"/>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0" w:line="240" w:lineRule="auto"/>
      <w:ind w:firstLine="709"/>
      <w:jc w:val="both"/>
    </w:pPr>
    <w:rPr>
      <w:rFonts w:ascii="Times New Roman" w:hAnsi="Times New Roman"/>
      <w:sz w:val="28"/>
    </w:rPr>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a3">
    <w:name w:val="List Paragraph"/>
    <w:basedOn w:val="a"/>
    <w:link w:val="a4"/>
    <w:qFormat/>
    <w:pPr>
      <w:spacing w:after="160" w:line="264" w:lineRule="auto"/>
      <w:ind w:left="720" w:firstLine="0"/>
      <w:contextualSpacing/>
      <w:jc w:val="left"/>
    </w:pPr>
    <w:rPr>
      <w:rFonts w:ascii="Calibri" w:hAnsi="Calibri"/>
      <w:sz w:val="22"/>
    </w:rPr>
  </w:style>
  <w:style w:type="character" w:customStyle="1" w:styleId="a4">
    <w:name w:val="Абзац списка Знак"/>
    <w:basedOn w:val="1"/>
    <w:link w:val="a3"/>
    <w:rPr>
      <w:rFonts w:ascii="Calibri" w:hAnsi="Calibri"/>
      <w:sz w:val="22"/>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5">
    <w:name w:val="РЕГЛ"/>
    <w:basedOn w:val="10"/>
    <w:link w:val="a6"/>
    <w:pPr>
      <w:widowControl w:val="0"/>
      <w:spacing w:before="0"/>
      <w:jc w:val="right"/>
    </w:pPr>
    <w:rPr>
      <w:rFonts w:ascii="Times New Roman" w:hAnsi="Times New Roman"/>
      <w:color w:val="000000" w:themeColor="text1"/>
    </w:rPr>
  </w:style>
  <w:style w:type="character" w:customStyle="1" w:styleId="a6">
    <w:name w:val="РЕГЛ"/>
    <w:basedOn w:val="11"/>
    <w:link w:val="a5"/>
    <w:rPr>
      <w:rFonts w:ascii="Times New Roman" w:hAnsi="Times New Roman"/>
      <w:b/>
      <w:color w:val="000000" w:themeColor="text1"/>
      <w:sz w:val="28"/>
    </w:rPr>
  </w:style>
  <w:style w:type="character" w:customStyle="1" w:styleId="30">
    <w:name w:val="Заголовок 3 Знак"/>
    <w:link w:val="3"/>
    <w:rPr>
      <w:rFonts w:ascii="XO Thames" w:hAnsi="XO Thames"/>
      <w:b/>
      <w:i/>
      <w:color w:val="000000"/>
    </w:rPr>
  </w:style>
  <w:style w:type="paragraph" w:customStyle="1" w:styleId="a7">
    <w:name w:val="Нормальный (таблица)"/>
    <w:basedOn w:val="a"/>
    <w:next w:val="a"/>
    <w:link w:val="a8"/>
    <w:pPr>
      <w:widowControl w:val="0"/>
      <w:ind w:firstLine="0"/>
    </w:pPr>
    <w:rPr>
      <w:rFonts w:ascii="Arial" w:hAnsi="Arial"/>
      <w:sz w:val="24"/>
    </w:rPr>
  </w:style>
  <w:style w:type="character" w:customStyle="1" w:styleId="a8">
    <w:name w:val="Нормальный (таблица)"/>
    <w:basedOn w:val="1"/>
    <w:link w:val="a7"/>
    <w:rPr>
      <w:rFonts w:ascii="Arial" w:hAnsi="Arial"/>
      <w:sz w:val="24"/>
    </w:rPr>
  </w:style>
  <w:style w:type="paragraph" w:styleId="a9">
    <w:name w:val="Body Text"/>
    <w:basedOn w:val="a"/>
    <w:link w:val="aa"/>
    <w:pPr>
      <w:spacing w:line="274" w:lineRule="exact"/>
      <w:ind w:right="-304" w:firstLine="0"/>
      <w:jc w:val="left"/>
    </w:pPr>
    <w:rPr>
      <w:spacing w:val="-13"/>
      <w:sz w:val="25"/>
    </w:rPr>
  </w:style>
  <w:style w:type="character" w:customStyle="1" w:styleId="aa">
    <w:name w:val="Основной текст Знак"/>
    <w:basedOn w:val="1"/>
    <w:link w:val="a9"/>
    <w:rPr>
      <w:rFonts w:ascii="Times New Roman" w:hAnsi="Times New Roman"/>
      <w:color w:val="000000"/>
      <w:spacing w:val="-13"/>
      <w:sz w:val="25"/>
    </w:rPr>
  </w:style>
  <w:style w:type="paragraph" w:styleId="ab">
    <w:name w:val="header"/>
    <w:basedOn w:val="a"/>
    <w:link w:val="ac"/>
    <w:pPr>
      <w:tabs>
        <w:tab w:val="center" w:pos="4677"/>
        <w:tab w:val="right" w:pos="9355"/>
      </w:tabs>
    </w:pPr>
  </w:style>
  <w:style w:type="character" w:customStyle="1" w:styleId="ac">
    <w:name w:val="Верхний колонтитул Знак"/>
    <w:basedOn w:val="1"/>
    <w:link w:val="ab"/>
    <w:rPr>
      <w:rFonts w:ascii="Times New Roman" w:hAnsi="Times New Roman"/>
      <w:sz w:val="28"/>
    </w:rPr>
  </w:style>
  <w:style w:type="paragraph" w:styleId="ad">
    <w:name w:val="Body Text Indent"/>
    <w:basedOn w:val="a"/>
    <w:link w:val="ae"/>
    <w:pPr>
      <w:spacing w:after="120"/>
      <w:ind w:left="283" w:firstLine="0"/>
      <w:jc w:val="left"/>
    </w:pPr>
    <w:rPr>
      <w:sz w:val="24"/>
    </w:rPr>
  </w:style>
  <w:style w:type="character" w:customStyle="1" w:styleId="ae">
    <w:name w:val="Основной текст с отступом Знак"/>
    <w:basedOn w:val="1"/>
    <w:link w:val="ad"/>
    <w:rPr>
      <w:rFonts w:ascii="Times New Roman" w:hAnsi="Times New Roman"/>
      <w:sz w:val="24"/>
    </w:rPr>
  </w:style>
  <w:style w:type="paragraph" w:styleId="31">
    <w:name w:val="toc 3"/>
    <w:basedOn w:val="a"/>
    <w:next w:val="a"/>
    <w:link w:val="32"/>
    <w:uiPriority w:val="39"/>
    <w:pPr>
      <w:tabs>
        <w:tab w:val="left" w:pos="0"/>
      </w:tabs>
      <w:ind w:firstLine="0"/>
    </w:pPr>
    <w:rPr>
      <w:sz w:val="24"/>
    </w:rPr>
  </w:style>
  <w:style w:type="character" w:customStyle="1" w:styleId="32">
    <w:name w:val="Оглавление 3 Знак"/>
    <w:basedOn w:val="1"/>
    <w:link w:val="31"/>
    <w:rPr>
      <w:rFonts w:ascii="Times New Roman" w:hAnsi="Times New Roman"/>
      <w:sz w:val="24"/>
    </w:rPr>
  </w:style>
  <w:style w:type="paragraph" w:styleId="23">
    <w:name w:val="Body Text Indent 2"/>
    <w:basedOn w:val="a"/>
    <w:link w:val="24"/>
    <w:pPr>
      <w:spacing w:after="120" w:line="480" w:lineRule="auto"/>
      <w:ind w:left="283" w:firstLine="0"/>
      <w:jc w:val="left"/>
    </w:pPr>
    <w:rPr>
      <w:sz w:val="24"/>
    </w:rPr>
  </w:style>
  <w:style w:type="character" w:customStyle="1" w:styleId="24">
    <w:name w:val="Основной текст с отступом 2 Знак"/>
    <w:basedOn w:val="1"/>
    <w:link w:val="23"/>
    <w:rPr>
      <w:rFonts w:ascii="Times New Roman" w:hAnsi="Times New Roman"/>
      <w:sz w:val="24"/>
    </w:rPr>
  </w:style>
  <w:style w:type="paragraph" w:styleId="af">
    <w:name w:val="No Spacing"/>
    <w:link w:val="af0"/>
    <w:qFormat/>
    <w:pPr>
      <w:spacing w:after="0" w:line="240" w:lineRule="auto"/>
    </w:pPr>
  </w:style>
  <w:style w:type="character" w:customStyle="1" w:styleId="af0">
    <w:name w:val="Без интервала Знак"/>
    <w:link w:val="af"/>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styleId="33">
    <w:name w:val="Body Text Indent 3"/>
    <w:basedOn w:val="a"/>
    <w:link w:val="34"/>
    <w:pPr>
      <w:spacing w:after="120"/>
      <w:ind w:left="283" w:firstLine="0"/>
      <w:jc w:val="left"/>
    </w:pPr>
    <w:rPr>
      <w:sz w:val="16"/>
    </w:rPr>
  </w:style>
  <w:style w:type="character" w:customStyle="1" w:styleId="34">
    <w:name w:val="Основной текст с отступом 3 Знак"/>
    <w:basedOn w:val="1"/>
    <w:link w:val="33"/>
    <w:rPr>
      <w:rFonts w:ascii="Times New Roman" w:hAnsi="Times New Roman"/>
      <w:sz w:val="16"/>
    </w:rPr>
  </w:style>
  <w:style w:type="paragraph" w:customStyle="1" w:styleId="12">
    <w:name w:val="Гиперссылка1"/>
    <w:link w:val="af1"/>
    <w:rPr>
      <w:color w:val="0000FF"/>
      <w:u w:val="single"/>
    </w:rPr>
  </w:style>
  <w:style w:type="character" w:styleId="af1">
    <w:name w:val="Hyperlink"/>
    <w:link w:val="12"/>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rPr>
  </w:style>
  <w:style w:type="character" w:customStyle="1" w:styleId="14">
    <w:name w:val="Оглавление 1 Знак"/>
    <w:link w:val="13"/>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5">
    <w:name w:val="Сильное выделение1"/>
    <w:basedOn w:val="16"/>
    <w:link w:val="af2"/>
    <w:rPr>
      <w:b/>
      <w:i/>
    </w:rPr>
  </w:style>
  <w:style w:type="character" w:styleId="af2">
    <w:name w:val="Intense Emphasis"/>
    <w:basedOn w:val="a0"/>
    <w:link w:val="15"/>
    <w:rPr>
      <w:b/>
      <w:i/>
      <w:color w:val="00000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16">
    <w:name w:val="Основной шрифт абзаца1"/>
  </w:style>
  <w:style w:type="paragraph" w:styleId="af3">
    <w:name w:val="Normal (Web)"/>
    <w:basedOn w:val="a"/>
    <w:link w:val="af4"/>
    <w:pPr>
      <w:spacing w:beforeAutospacing="1" w:afterAutospacing="1"/>
      <w:ind w:firstLine="0"/>
      <w:jc w:val="left"/>
    </w:pPr>
    <w:rPr>
      <w:rFonts w:ascii="Arial Unicode MS" w:hAnsi="Arial Unicode MS"/>
      <w:sz w:val="24"/>
    </w:rPr>
  </w:style>
  <w:style w:type="character" w:customStyle="1" w:styleId="af4">
    <w:name w:val="Обычный (веб) Знак"/>
    <w:basedOn w:val="1"/>
    <w:link w:val="af3"/>
    <w:rPr>
      <w:rFonts w:ascii="Arial Unicode MS" w:hAnsi="Arial Unicode MS"/>
      <w:sz w:val="24"/>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styleId="51">
    <w:name w:val="toc 5"/>
    <w:next w:val="a"/>
    <w:link w:val="52"/>
    <w:uiPriority w:val="39"/>
    <w:pPr>
      <w:ind w:left="800"/>
    </w:pPr>
  </w:style>
  <w:style w:type="character" w:customStyle="1" w:styleId="52">
    <w:name w:val="Оглавление 5 Знак"/>
    <w:link w:val="51"/>
  </w:style>
  <w:style w:type="paragraph" w:styleId="af5">
    <w:name w:val="Subtitle"/>
    <w:next w:val="a"/>
    <w:link w:val="af6"/>
    <w:uiPriority w:val="11"/>
    <w:qFormat/>
    <w:rPr>
      <w:rFonts w:ascii="XO Thames" w:hAnsi="XO Thames"/>
      <w:i/>
      <w:color w:val="616161"/>
      <w:sz w:val="24"/>
    </w:rPr>
  </w:style>
  <w:style w:type="character" w:customStyle="1" w:styleId="af6">
    <w:name w:val="Подзаголовок Знак"/>
    <w:link w:val="af5"/>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7">
    <w:name w:val="Title"/>
    <w:next w:val="a"/>
    <w:link w:val="af8"/>
    <w:uiPriority w:val="10"/>
    <w:qFormat/>
    <w:rPr>
      <w:rFonts w:ascii="XO Thames" w:hAnsi="XO Thames"/>
      <w:b/>
      <w:sz w:val="52"/>
    </w:rPr>
  </w:style>
  <w:style w:type="character" w:customStyle="1" w:styleId="af8">
    <w:name w:val="Название Знак"/>
    <w:link w:val="af7"/>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af9">
    <w:name w:val="Balloon Text"/>
    <w:basedOn w:val="a"/>
    <w:link w:val="afa"/>
    <w:uiPriority w:val="99"/>
    <w:semiHidden/>
    <w:unhideWhenUsed/>
    <w:rsid w:val="00190B59"/>
    <w:rPr>
      <w:rFonts w:ascii="Tahoma" w:hAnsi="Tahoma" w:cs="Tahoma"/>
      <w:sz w:val="16"/>
      <w:szCs w:val="16"/>
    </w:rPr>
  </w:style>
  <w:style w:type="character" w:customStyle="1" w:styleId="afa">
    <w:name w:val="Текст выноски Знак"/>
    <w:basedOn w:val="a0"/>
    <w:link w:val="af9"/>
    <w:uiPriority w:val="99"/>
    <w:semiHidden/>
    <w:rsid w:val="00190B59"/>
    <w:rPr>
      <w:rFonts w:ascii="Tahoma" w:hAnsi="Tahoma" w:cs="Tahoma"/>
      <w:sz w:val="16"/>
      <w:szCs w:val="16"/>
    </w:rPr>
  </w:style>
  <w:style w:type="paragraph" w:customStyle="1" w:styleId="p3">
    <w:name w:val="p3"/>
    <w:basedOn w:val="a"/>
    <w:rsid w:val="006E5386"/>
    <w:pPr>
      <w:spacing w:before="100" w:beforeAutospacing="1" w:after="100" w:afterAutospacing="1"/>
      <w:ind w:firstLine="0"/>
      <w:jc w:val="left"/>
    </w:pPr>
    <w:rPr>
      <w:rFonts w:eastAsia="Calibri"/>
      <w:color w:val="auto"/>
      <w:sz w:val="24"/>
      <w:szCs w:val="24"/>
    </w:rPr>
  </w:style>
  <w:style w:type="paragraph" w:styleId="afb">
    <w:name w:val="footer"/>
    <w:basedOn w:val="a"/>
    <w:link w:val="afc"/>
    <w:uiPriority w:val="99"/>
    <w:unhideWhenUsed/>
    <w:rsid w:val="00D51D11"/>
    <w:pPr>
      <w:tabs>
        <w:tab w:val="center" w:pos="4677"/>
        <w:tab w:val="right" w:pos="9355"/>
      </w:tabs>
    </w:pPr>
  </w:style>
  <w:style w:type="character" w:customStyle="1" w:styleId="afc">
    <w:name w:val="Нижний колонтитул Знак"/>
    <w:basedOn w:val="a0"/>
    <w:link w:val="afb"/>
    <w:uiPriority w:val="99"/>
    <w:rsid w:val="00D51D11"/>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EED0C6EE6836D9FD56B199AA52ECDD7169B25EFD104A9A046935673Ct0m5I" TargetMode="External"/><Relationship Id="rId18" Type="http://schemas.openxmlformats.org/officeDocument/2006/relationships/hyperlink" Target="consultantplus://offline/ref=A8EED0C6EE6836D9FD56B199AA52ECDD7061B056F11A4A9A046935673Ct0m5I" TargetMode="External"/><Relationship Id="rId26" Type="http://schemas.openxmlformats.org/officeDocument/2006/relationships/hyperlink" Target="consultantplus://offline/ref=A8EED0C6EE6836D9FD56B199AA52ECDD7069B55EF0174A9A046935673Ct0m5I" TargetMode="External"/><Relationship Id="rId39" Type="http://schemas.openxmlformats.org/officeDocument/2006/relationships/hyperlink" Target="consultantplus://offline/ref=24757790533D1E9B9D9299FD50EDCDDCA7A24484800FF83B1D79DAB74008349FF5C6F30ABEC94E5Fg4IEQ" TargetMode="External"/><Relationship Id="rId21" Type="http://schemas.openxmlformats.org/officeDocument/2006/relationships/hyperlink" Target="consultantplus://offline/ref=A8EED0C6EE6836D9FD56B199AA52ECDD7061BF5BF21B4A9A046935673Ct0m5I" TargetMode="External"/><Relationship Id="rId34" Type="http://schemas.openxmlformats.org/officeDocument/2006/relationships/hyperlink" Target="consultantplus://offline/ref=53E76A3EC34CC9F7701532C847CAA989D6AE7F61F3A0D9DBB7656C999069n3H" TargetMode="External"/><Relationship Id="rId42" Type="http://schemas.openxmlformats.org/officeDocument/2006/relationships/hyperlink" Target="consultantplus://offline/ref=24757790533D1E9B9D9299FD50EDCDDCA7A24484800FF83B1D79DAB74008349FF5C6F30ABEC2g4IAQ" TargetMode="External"/><Relationship Id="rId47" Type="http://schemas.openxmlformats.org/officeDocument/2006/relationships/hyperlink" Target="consultantplus://offline/ref=9A8B74AFC459F3DF28C89F7285C5A5F72E60E7BFAF27F62150C1E9616D27DDA54A052ECFDFE9d9v0K" TargetMode="External"/><Relationship Id="rId50" Type="http://schemas.openxmlformats.org/officeDocument/2006/relationships/hyperlink" Target="consultantplus://offline/ref=7E392AAD47B3C22749B880956486A3210EE31D81FD60BB132F9E4974D3D2A2D7E72780A2CC0BDD68K1m2L"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A8EED0C6EE6836D9FD56B199AA52ECDD7060B75DF31A4A9A046935673Ct0m5I" TargetMode="External"/><Relationship Id="rId25" Type="http://schemas.openxmlformats.org/officeDocument/2006/relationships/hyperlink" Target="consultantplus://offline/ref=A8EED0C6EE6836D9FD56B199AA52ECDD736BBF5CF7154A9A046935673Ct0m5I" TargetMode="External"/><Relationship Id="rId33" Type="http://schemas.openxmlformats.org/officeDocument/2006/relationships/hyperlink" Target="consultantplus://offline/ref=53E76A3EC34CC9F770153BD140CAA989D2A47F61F6A0D9DBB7656C999069n3H" TargetMode="External"/><Relationship Id="rId38" Type="http://schemas.openxmlformats.org/officeDocument/2006/relationships/hyperlink" Target="consultantplus://offline/ref=24757790533D1E9B9D9299FD50EDCDDCA7A24484800FF83B1D79DAB74008349FF5C6F30ABECA4D58g4I4Q" TargetMode="External"/><Relationship Id="rId46" Type="http://schemas.openxmlformats.org/officeDocument/2006/relationships/hyperlink" Target="consultantplus://offline/ref=9A8B74AFC459F3DF28C89F7285C5A5F72E60E7BFAF27F62150C1E9616D27DDA54A052ECFDFE8d9v2K" TargetMode="External"/><Relationship Id="rId2" Type="http://schemas.openxmlformats.org/officeDocument/2006/relationships/numbering" Target="numbering.xml"/><Relationship Id="rId16" Type="http://schemas.openxmlformats.org/officeDocument/2006/relationships/hyperlink" Target="consultantplus://offline/ref=A8EED0C6EE6836D9FD56B199AA52ECDD7060BE58F5174A9A046935673Ct0m5I" TargetMode="External"/><Relationship Id="rId20" Type="http://schemas.openxmlformats.org/officeDocument/2006/relationships/hyperlink" Target="consultantplus://offline/ref=A8EED0C6EE6836D9FD56B199AA52ECDD7061B05AF5164A9A046935673Ct0m5I" TargetMode="External"/><Relationship Id="rId29" Type="http://schemas.openxmlformats.org/officeDocument/2006/relationships/hyperlink" Target="consultantplus://offline/ref=8C6112FBB733FEAB59865FE6C8357702E3BCA2F77FDE35048F6500C927kDnDH" TargetMode="External"/><Relationship Id="rId41" Type="http://schemas.openxmlformats.org/officeDocument/2006/relationships/hyperlink" Target="consultantplus://offline/ref=24757790533D1E9B9D9299FD50EDCDDCA7A24484800FF83B1D79DAB74008349FF5C6F30ABEC3g4I8Q" TargetMode="External"/><Relationship Id="rId54"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94DCFAD281080A77F3819CB74C048ED53949129C1A426FA5BD1ED32ED000m9I" TargetMode="External"/><Relationship Id="rId32" Type="http://schemas.openxmlformats.org/officeDocument/2006/relationships/hyperlink" Target="consultantplus://offline/ref=53E76A3EC34CC9F7701532C847CAA989D5A47F63F0AAD9DBB7656C999069n3H" TargetMode="External"/><Relationship Id="rId37" Type="http://schemas.openxmlformats.org/officeDocument/2006/relationships/hyperlink" Target="consultantplus://offline/ref=24757790533D1E9B9D9299FD50EDCDDCA7A24484800FF83B1D79DAB74008349FF5C6F30ABEC2g4IAQ" TargetMode="External"/><Relationship Id="rId40" Type="http://schemas.openxmlformats.org/officeDocument/2006/relationships/hyperlink" Target="consultantplus://offline/ref=24757790533D1E9B9D9299FD50EDCDDCA7A24484800FF83B1D79DAB74008349FF5C6F30AB8gCIDQ" TargetMode="External"/><Relationship Id="rId45" Type="http://schemas.openxmlformats.org/officeDocument/2006/relationships/hyperlink" Target="consultantplus://offline/ref=9A8B74AFC459F3DF28C89F7285C5A5F72E60E7BFAF27F62150C1E9616D27DDA54A052ECFD9dEv7K" TargetMode="External"/><Relationship Id="rId53"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settings" Target="settings.xml"/><Relationship Id="rId15" Type="http://schemas.openxmlformats.org/officeDocument/2006/relationships/hyperlink" Target="consultantplus://offline/ref=A8EED0C6EE6836D9FD56B199AA52ECDD7169B25DFC124A9A046935673Ct0m5I" TargetMode="External"/><Relationship Id="rId23" Type="http://schemas.openxmlformats.org/officeDocument/2006/relationships/hyperlink" Target="consultantplus://offline/ref=A8EED0C6EE6836D9FD56B199AA52ECDD736CB05AF3164A9A046935673Ct0m5I" TargetMode="External"/><Relationship Id="rId28" Type="http://schemas.openxmlformats.org/officeDocument/2006/relationships/hyperlink" Target="consultantplus://offline/ref=8C6112FBB733FEAB59865FE6C8357702E3B5ABF67ED335048F6500C927kDnDH" TargetMode="External"/><Relationship Id="rId36" Type="http://schemas.openxmlformats.org/officeDocument/2006/relationships/hyperlink" Target="consultantplus://offline/ref=24757790533D1E9B9D9299FD50EDCDDCA7A24484800FF83B1D79DAB74008349FF5C6F30ABEC3g4I8Q" TargetMode="External"/><Relationship Id="rId49" Type="http://schemas.openxmlformats.org/officeDocument/2006/relationships/hyperlink" Target="consultantplus://offline/ref=7E392AAD47B3C22749B880956486A3210EE31D81FD60BB132F9E4974D3D2A2D7E72780A2CC0BD260K1mCL" TargetMode="External"/><Relationship Id="rId57"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A8EED0C6EE6836D9FD56B199AA52ECDD7060B05EF2134A9A046935673Ct0m5I" TargetMode="External"/><Relationship Id="rId31" Type="http://schemas.openxmlformats.org/officeDocument/2006/relationships/hyperlink" Target="consultantplus://offline/ref=53E76A3EC34CC9F7701532C847CAA989D5AF7A64FCACD9DBB7656C999069n3H" TargetMode="External"/><Relationship Id="rId44" Type="http://schemas.openxmlformats.org/officeDocument/2006/relationships/hyperlink" Target="consultantplus://offline/ref=24757790533D1E9B9D9299FD50EDCDDCA7A24484800FF83B1D79DAB74008349FF5C6F30ABEC94E5Fg4IEQ" TargetMode="External"/><Relationship Id="rId52" Type="http://schemas.openxmlformats.org/officeDocument/2006/relationships/hyperlink" Target="consultantplus://offline/ref=59B0D152012413112CEAB73EB68A2D534596755560522DE08AC0D62C8EI4l3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A8EED0C6EE6836D9FD56B199AA52ECDD7069B75FF1154A9A046935673Ct0m5I" TargetMode="External"/><Relationship Id="rId22" Type="http://schemas.openxmlformats.org/officeDocument/2006/relationships/hyperlink" Target="consultantplus://offline/ref=A8EED0C6EE6836D9FD56B199AA52ECDD706BB657F4154A9A046935673Ct0m5I" TargetMode="External"/><Relationship Id="rId27" Type="http://schemas.openxmlformats.org/officeDocument/2006/relationships/hyperlink" Target="consultantplus://offline/ref=94DCFAD281080A77F3819CB74C048ED53B4C1A9B11496FA5BD1ED32ED000m9I" TargetMode="External"/><Relationship Id="rId30" Type="http://schemas.openxmlformats.org/officeDocument/2006/relationships/hyperlink" Target="consultantplus://offline/ref=53E76A3EC34CC9F770153BD140CAA989D2A97761F4AFD9DBB7656C999069n3H" TargetMode="External"/><Relationship Id="rId35" Type="http://schemas.openxmlformats.org/officeDocument/2006/relationships/hyperlink" Target="consultantplus://offline/ref=24757790533D1E9B9D9299FD50EDCDDCA7A24484800FF83B1D79DAB74008349FF5C6F30AB8gCIDQ" TargetMode="External"/><Relationship Id="rId43" Type="http://schemas.openxmlformats.org/officeDocument/2006/relationships/hyperlink" Target="consultantplus://offline/ref=24757790533D1E9B9D9299FD50EDCDDCA7A24484800FF83B1D79DAB74008349FF5C6F30ABECA4D58g4I4Q" TargetMode="External"/><Relationship Id="rId48" Type="http://schemas.openxmlformats.org/officeDocument/2006/relationships/hyperlink" Target="consultantplus://offline/ref=8DC242C0027BB1B368A3A06876B7ED558A53B2C2F51620BABDB8C3900A80EB82404A15FC0789E579LFd4H"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0962D4DA2E165807532AA6A702FE27833A482E67C9A379ED4DDB9CA55C69257E212D7BEAD97BDEBBA2t0N"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DCC08-1EC8-4D72-A403-4CCBC7893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33</Pages>
  <Words>15732</Words>
  <Characters>89678</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Филатова Татьяна Владимировна</dc:creator>
  <cp:lastModifiedBy>2634_svc_adm</cp:lastModifiedBy>
  <cp:revision>15</cp:revision>
  <cp:lastPrinted>2022-03-03T07:29:00Z</cp:lastPrinted>
  <dcterms:created xsi:type="dcterms:W3CDTF">2022-02-25T12:08:00Z</dcterms:created>
  <dcterms:modified xsi:type="dcterms:W3CDTF">2022-05-04T08:49:00Z</dcterms:modified>
</cp:coreProperties>
</file>